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УТВЕРЖДЕНО</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приказом комитета финансов администрации МО «</w:t>
      </w:r>
      <w:proofErr w:type="spellStart"/>
      <w:r w:rsidRPr="004E08D2">
        <w:rPr>
          <w:rFonts w:ascii="Times New Roman" w:eastAsia="Times New Roman" w:hAnsi="Times New Roman" w:cs="Times New Roman"/>
          <w:sz w:val="24"/>
          <w:szCs w:val="24"/>
          <w:lang w:eastAsia="ru-RU"/>
        </w:rPr>
        <w:t>Кингисеппский</w:t>
      </w:r>
      <w:proofErr w:type="spellEnd"/>
      <w:r w:rsidRPr="004E08D2">
        <w:rPr>
          <w:rFonts w:ascii="Times New Roman" w:eastAsia="Times New Roman" w:hAnsi="Times New Roman" w:cs="Times New Roman"/>
          <w:sz w:val="24"/>
          <w:szCs w:val="24"/>
          <w:lang w:eastAsia="ru-RU"/>
        </w:rPr>
        <w:t xml:space="preserve"> муниципальный район»</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от 01.11.2021 года № 93</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(Приложение)</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Порядок </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Формирования и применения кодов бюджетной классификации Российской</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w:t>
      </w:r>
      <w:r w:rsidRPr="004E08D2">
        <w:rPr>
          <w:rFonts w:ascii="Times New Roman" w:eastAsia="Times New Roman" w:hAnsi="Times New Roman" w:cs="Times New Roman"/>
          <w:b/>
          <w:sz w:val="26"/>
          <w:szCs w:val="26"/>
          <w:lang w:eastAsia="ru-RU"/>
        </w:rPr>
        <w:t>их структуры и принципах назначения, применения дополнительных кодов бюджетной классификации</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4E08D2" w:rsidRPr="004E08D2" w:rsidRDefault="004E08D2" w:rsidP="004E08D2">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Общие положения</w:t>
      </w:r>
    </w:p>
    <w:p w:rsidR="004E08D2" w:rsidRPr="004E08D2" w:rsidRDefault="004E08D2" w:rsidP="004E08D2">
      <w:pPr>
        <w:widowControl w:val="0"/>
        <w:autoSpaceDE w:val="0"/>
        <w:autoSpaceDN w:val="0"/>
        <w:adjustRightInd w:val="0"/>
        <w:spacing w:after="0" w:line="264" w:lineRule="auto"/>
        <w:rPr>
          <w:rFonts w:ascii="Times New Roman" w:eastAsia="Times New Roman" w:hAnsi="Times New Roman" w:cs="Times New Roman"/>
          <w:b/>
          <w:sz w:val="28"/>
          <w:szCs w:val="28"/>
          <w:lang w:eastAsia="ru-RU"/>
        </w:rPr>
      </w:pPr>
    </w:p>
    <w:p w:rsidR="004E08D2" w:rsidRPr="004E08D2" w:rsidRDefault="004E08D2" w:rsidP="004E08D2">
      <w:pPr>
        <w:widowControl w:val="0"/>
        <w:numPr>
          <w:ilvl w:val="1"/>
          <w:numId w:val="3"/>
        </w:num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Настоящий Порядок определяет правила формирования и применения кодов бюджетной классификации Российской Федерации в части, относящейся к бюджету</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их структуры и принципах назначения, а также кодах составных частей бюджетной классификации в части, относящейся к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w:t>
      </w:r>
      <w:proofErr w:type="gramEnd"/>
      <w:r w:rsidRPr="004E08D2">
        <w:rPr>
          <w:rFonts w:ascii="Times New Roman" w:eastAsia="Times New Roman" w:hAnsi="Times New Roman" w:cs="Times New Roman"/>
          <w:sz w:val="28"/>
          <w:szCs w:val="28"/>
          <w:lang w:eastAsia="ru-RU"/>
        </w:rPr>
        <w:t xml:space="preserve">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(Далее-Порядок).</w:t>
      </w:r>
    </w:p>
    <w:p w:rsidR="004E08D2" w:rsidRPr="004E08D2" w:rsidRDefault="004E08D2" w:rsidP="004E08D2">
      <w:pPr>
        <w:widowControl w:val="0"/>
        <w:numPr>
          <w:ilvl w:val="1"/>
          <w:numId w:val="3"/>
        </w:num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Бюджетная классификация Российской 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является группировкой доходов, расходов и источников финансирования дефицита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(далее - бюджет), используемой для составления и исполнения бюджета.</w:t>
      </w:r>
    </w:p>
    <w:p w:rsidR="004E08D2" w:rsidRPr="004E08D2" w:rsidRDefault="004E08D2" w:rsidP="004E08D2">
      <w:pPr>
        <w:widowControl w:val="0"/>
        <w:numPr>
          <w:ilvl w:val="1"/>
          <w:numId w:val="3"/>
        </w:num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Назначение кодов бюджетной классификации Российской </w:t>
      </w:r>
      <w:r w:rsidRPr="004E08D2">
        <w:rPr>
          <w:rFonts w:ascii="Times New Roman" w:eastAsia="Times New Roman" w:hAnsi="Times New Roman" w:cs="Times New Roman"/>
          <w:sz w:val="28"/>
          <w:szCs w:val="28"/>
          <w:lang w:eastAsia="ru-RU"/>
        </w:rPr>
        <w:lastRenderedPageBreak/>
        <w:t>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осуществляется согласно настоящему Порядку.</w:t>
      </w:r>
    </w:p>
    <w:p w:rsidR="004E08D2" w:rsidRPr="004E08D2" w:rsidRDefault="004E08D2" w:rsidP="004E08D2">
      <w:pPr>
        <w:widowControl w:val="0"/>
        <w:numPr>
          <w:ilvl w:val="2"/>
          <w:numId w:val="3"/>
        </w:num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06.06.2019 № 85н (с изменениями) "О Порядке формирования и применения кодов бюджетной классификации Российской Федерации, их структуре и принципах назначения", с Приказом Министерства финансов Российской Федерации от 08.06.2021</w:t>
      </w:r>
      <w:proofErr w:type="gramEnd"/>
      <w:r w:rsidRPr="004E08D2">
        <w:rPr>
          <w:rFonts w:ascii="Times New Roman" w:eastAsia="Times New Roman" w:hAnsi="Times New Roman" w:cs="Times New Roman"/>
          <w:sz w:val="28"/>
          <w:szCs w:val="28"/>
          <w:lang w:eastAsia="ru-RU"/>
        </w:rPr>
        <w:t xml:space="preserve"> № 75н (с изменениями) «Об утверждении кодов (перечней кодов) бюджетной классификации Российской Федерации на 2022 год (на 2022 год и на плановый период 2023 и 2024 годов)».</w:t>
      </w:r>
    </w:p>
    <w:p w:rsidR="004E08D2" w:rsidRPr="004E08D2" w:rsidRDefault="004E08D2" w:rsidP="004E08D2">
      <w:pPr>
        <w:spacing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1.3.2.</w:t>
      </w:r>
      <w:r w:rsidRPr="004E08D2">
        <w:rPr>
          <w:rFonts w:ascii="Times New Roman" w:hAnsi="Times New Roman" w:cs="Times New Roman"/>
          <w:sz w:val="28"/>
          <w:szCs w:val="28"/>
        </w:rPr>
        <w:tab/>
        <w:t>Перечень и коды главных распорядителей средств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eastAsia="Times New Roman" w:hAnsi="Times New Roman" w:cs="Times New Roman"/>
          <w:sz w:val="28"/>
          <w:szCs w:val="28"/>
        </w:rPr>
        <w:t>муниципального образования «</w:t>
      </w:r>
      <w:proofErr w:type="spellStart"/>
      <w:r w:rsidRPr="004E08D2">
        <w:rPr>
          <w:rFonts w:ascii="Times New Roman" w:eastAsia="Times New Roman" w:hAnsi="Times New Roman" w:cs="Times New Roman"/>
          <w:sz w:val="28"/>
          <w:szCs w:val="28"/>
        </w:rPr>
        <w:t>Кингисеппский</w:t>
      </w:r>
      <w:proofErr w:type="spellEnd"/>
      <w:r w:rsidRPr="004E08D2">
        <w:rPr>
          <w:rFonts w:ascii="Times New Roman" w:eastAsia="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z w:val="28"/>
          <w:szCs w:val="28"/>
        </w:rPr>
        <w:t xml:space="preserve"> устанавливаются решением 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составе ведомственной структуры расходов.</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1.4.</w:t>
      </w:r>
      <w:r w:rsidRPr="004E08D2">
        <w:rPr>
          <w:rFonts w:ascii="Times New Roman" w:eastAsia="Times New Roman" w:hAnsi="Times New Roman" w:cs="Times New Roman"/>
          <w:sz w:val="28"/>
          <w:szCs w:val="28"/>
          <w:lang w:eastAsia="ru-RU"/>
        </w:rPr>
        <w:tab/>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«О бюджете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w:t>
      </w:r>
      <w:r w:rsidRPr="004E08D2">
        <w:rPr>
          <w:rFonts w:ascii="Times New Roman" w:eastAsia="Times New Roman" w:hAnsi="Times New Roman" w:cs="Times New Roman"/>
          <w:sz w:val="28"/>
          <w:szCs w:val="28"/>
          <w:lang w:eastAsia="ru-RU"/>
        </w:rPr>
        <w:lastRenderedPageBreak/>
        <w:t>на очередной финансовый год и плановый период, либо в установленных Бюджетным кодексом Российской Федерации случаях сводной бюджетной росписью местного бюджета.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1.5.</w:t>
      </w:r>
      <w:r w:rsidRPr="004E08D2">
        <w:rPr>
          <w:rFonts w:ascii="Times New Roman" w:eastAsia="Times New Roman" w:hAnsi="Times New Roman" w:cs="Times New Roman"/>
          <w:sz w:val="28"/>
          <w:szCs w:val="28"/>
          <w:lang w:eastAsia="ru-RU"/>
        </w:rPr>
        <w:tab/>
        <w:t>Коды целевых статей расходов, применяемых в местном бюджете, формируются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в соответствии с пунктом 2 настоящего Порядка.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1.6.</w:t>
      </w:r>
      <w:r w:rsidRPr="004E08D2">
        <w:rPr>
          <w:rFonts w:ascii="Times New Roman" w:eastAsia="Times New Roman" w:hAnsi="Times New Roman" w:cs="Times New Roman"/>
          <w:sz w:val="28"/>
          <w:szCs w:val="28"/>
          <w:lang w:eastAsia="ru-RU"/>
        </w:rPr>
        <w:tab/>
        <w:t>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установленных финансовыми органами, осуществляющими составление и организацию исполнения бюджетов, из которых предоставляются указанные межбюджетные трансферты.</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1.7.</w:t>
      </w:r>
      <w:r w:rsidRPr="004E08D2">
        <w:rPr>
          <w:rFonts w:ascii="Times New Roman" w:eastAsia="Times New Roman" w:hAnsi="Times New Roman" w:cs="Times New Roman"/>
          <w:sz w:val="28"/>
          <w:szCs w:val="28"/>
          <w:lang w:eastAsia="ru-RU"/>
        </w:rPr>
        <w:tab/>
      </w:r>
      <w:proofErr w:type="gramStart"/>
      <w:r w:rsidRPr="004E08D2">
        <w:rPr>
          <w:rFonts w:ascii="Times New Roman" w:eastAsia="Times New Roman" w:hAnsi="Times New Roman" w:cs="Times New Roman"/>
          <w:sz w:val="28"/>
          <w:szCs w:val="28"/>
          <w:lang w:eastAsia="ru-RU"/>
        </w:rPr>
        <w:t>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06.06.2019 № 85н (с изменениями) "О Порядке формирования и применения кодов бюджетной классификации Российской Федерации, их</w:t>
      </w:r>
      <w:proofErr w:type="gramEnd"/>
      <w:r w:rsidRPr="004E08D2">
        <w:rPr>
          <w:rFonts w:ascii="Times New Roman" w:eastAsia="Times New Roman" w:hAnsi="Times New Roman" w:cs="Times New Roman"/>
          <w:sz w:val="28"/>
          <w:szCs w:val="28"/>
          <w:lang w:eastAsia="ru-RU"/>
        </w:rPr>
        <w:t xml:space="preserve"> структуре и принципах назначения".</w:t>
      </w:r>
    </w:p>
    <w:p w:rsidR="004E08D2" w:rsidRPr="004E08D2" w:rsidRDefault="004E08D2" w:rsidP="004E08D2">
      <w:pPr>
        <w:widowControl w:val="0"/>
        <w:numPr>
          <w:ilvl w:val="0"/>
          <w:numId w:val="3"/>
        </w:numPr>
        <w:autoSpaceDE w:val="0"/>
        <w:autoSpaceDN w:val="0"/>
        <w:adjustRightInd w:val="0"/>
        <w:spacing w:before="240"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Правила формирования и применения целевых статей </w:t>
      </w:r>
    </w:p>
    <w:p w:rsidR="004E08D2" w:rsidRPr="004E08D2" w:rsidRDefault="004E08D2" w:rsidP="004E08D2">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расходов бюджета</w:t>
      </w:r>
    </w:p>
    <w:p w:rsidR="004E08D2" w:rsidRPr="004E08D2" w:rsidRDefault="004E08D2" w:rsidP="004E08D2">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Целевые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обеспечивают привязку бюджетных ассигнований к муниципальным программам, их структурным элементам и непрограммным направлениям деятельности (функциям) направлениям деятельности  органов местного </w:t>
      </w:r>
      <w:r w:rsidRPr="004E08D2">
        <w:rPr>
          <w:rFonts w:ascii="Times New Roman" w:eastAsia="Times New Roman" w:hAnsi="Times New Roman" w:cs="Times New Roman"/>
          <w:sz w:val="28"/>
          <w:szCs w:val="28"/>
          <w:lang w:eastAsia="ru-RU"/>
        </w:rPr>
        <w:lastRenderedPageBreak/>
        <w:t>самоуправления.</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комитет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roofErr w:type="gramEnd"/>
    </w:p>
    <w:p w:rsidR="004E08D2" w:rsidRPr="004E08D2" w:rsidRDefault="004E08D2" w:rsidP="004E08D2">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Целевым статьям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eastAsia="Times New Roman" w:hAnsi="Times New Roman" w:cs="Times New Roman"/>
          <w:sz w:val="28"/>
          <w:szCs w:val="28"/>
          <w:lang w:eastAsia="ru-RU"/>
        </w:rPr>
        <w:t>П</w:t>
      </w:r>
      <w:proofErr w:type="gramEnd"/>
      <w:r w:rsidRPr="004E08D2">
        <w:rPr>
          <w:rFonts w:ascii="Times New Roman" w:eastAsia="Times New Roman" w:hAnsi="Times New Roman" w:cs="Times New Roman"/>
          <w:sz w:val="28"/>
          <w:szCs w:val="28"/>
          <w:lang w:eastAsia="ru-RU"/>
        </w:rPr>
        <w:t xml:space="preserve">, Р, С, Т, У, Ф, Ц, Ч, Ш, Щ, Э, Ю, Я, A, D, E, F, G, I, J, L, </w:t>
      </w:r>
      <w:r w:rsidRPr="004E08D2">
        <w:rPr>
          <w:rFonts w:ascii="Times New Roman" w:eastAsia="Times New Roman" w:hAnsi="Times New Roman" w:cs="Times New Roman"/>
          <w:sz w:val="28"/>
          <w:szCs w:val="28"/>
          <w:lang w:val="en-US" w:eastAsia="ru-RU"/>
        </w:rPr>
        <w:t>N</w:t>
      </w:r>
      <w:r w:rsidRPr="004E08D2">
        <w:rPr>
          <w:rFonts w:ascii="Times New Roman" w:eastAsia="Times New Roman" w:hAnsi="Times New Roman" w:cs="Times New Roman"/>
          <w:sz w:val="28"/>
          <w:szCs w:val="28"/>
          <w:lang w:eastAsia="ru-RU"/>
        </w:rPr>
        <w:t>, P, Q, R, S, T, U, V, W, Y, Z.</w:t>
      </w:r>
    </w:p>
    <w:p w:rsidR="004E08D2" w:rsidRPr="004E08D2" w:rsidRDefault="004E08D2" w:rsidP="004E08D2">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Отражение расходов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4E08D2">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бюджета.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w:t>
      </w:r>
      <w:r w:rsidRPr="004E08D2">
        <w:rPr>
          <w:rFonts w:ascii="Times New Roman" w:eastAsia="Times New Roman" w:hAnsi="Times New Roman" w:cs="Times New Roman"/>
          <w:sz w:val="28"/>
          <w:szCs w:val="28"/>
          <w:lang w:eastAsia="ru-RU"/>
        </w:rPr>
        <w:lastRenderedPageBreak/>
        <w:t>бюджета не производились кассовые расходы бюджета, а также, если настоящим Порядком не установлено иное.</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 xml:space="preserve">Допускается внесение в течение финансового года изменений в наименование и (или) код целевой статьи расходов для отражения расходов бюджета,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бюджету предоставляются субсидии, распределяемые из федерального бюджета и бюджета Ленинградской области в течение финансового года.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Структура кода целевой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состоит из десяти разрядов (8-17 разряды кода классификации расходов бюджета) и включает следующие составные части (таблица 1):</w:t>
      </w: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Таблица  1</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767"/>
        <w:gridCol w:w="653"/>
      </w:tblGrid>
      <w:tr w:rsidR="004E08D2" w:rsidRPr="004E08D2" w:rsidTr="00CA73A1">
        <w:tc>
          <w:tcPr>
            <w:tcW w:w="9996" w:type="dxa"/>
            <w:gridSpan w:val="10"/>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Целевая статья</w:t>
            </w:r>
          </w:p>
        </w:tc>
      </w:tr>
      <w:tr w:rsidR="004E08D2" w:rsidRPr="004E08D2" w:rsidTr="00CA73A1">
        <w:tc>
          <w:tcPr>
            <w:tcW w:w="6629" w:type="dxa"/>
            <w:gridSpan w:val="5"/>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Программная (непрограммная) статья</w:t>
            </w:r>
          </w:p>
        </w:tc>
        <w:tc>
          <w:tcPr>
            <w:tcW w:w="3367" w:type="dxa"/>
            <w:gridSpan w:val="5"/>
            <w:vMerge w:val="restart"/>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Направление расходов</w:t>
            </w:r>
          </w:p>
        </w:tc>
      </w:tr>
      <w:tr w:rsidR="004E08D2" w:rsidRPr="004E08D2" w:rsidTr="00CA73A1">
        <w:tc>
          <w:tcPr>
            <w:tcW w:w="2660"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Программное (непрограммное) направление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деятельности</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Структурный элемент</w:t>
            </w:r>
          </w:p>
        </w:tc>
        <w:tc>
          <w:tcPr>
            <w:tcW w:w="3367" w:type="dxa"/>
            <w:gridSpan w:val="5"/>
            <w:vMerge/>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4E08D2" w:rsidRPr="004E08D2" w:rsidTr="00CA73A1">
        <w:tc>
          <w:tcPr>
            <w:tcW w:w="133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8</w:t>
            </w:r>
          </w:p>
        </w:tc>
        <w:tc>
          <w:tcPr>
            <w:tcW w:w="132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9</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10</w:t>
            </w:r>
          </w:p>
        </w:tc>
        <w:tc>
          <w:tcPr>
            <w:tcW w:w="1069"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11</w:t>
            </w:r>
          </w:p>
        </w:tc>
        <w:tc>
          <w:tcPr>
            <w:tcW w:w="864"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12</w:t>
            </w:r>
          </w:p>
        </w:tc>
        <w:tc>
          <w:tcPr>
            <w:tcW w:w="623"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13</w:t>
            </w:r>
          </w:p>
        </w:tc>
        <w:tc>
          <w:tcPr>
            <w:tcW w:w="704"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14</w:t>
            </w:r>
          </w:p>
        </w:tc>
        <w:tc>
          <w:tcPr>
            <w:tcW w:w="620"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15</w:t>
            </w:r>
          </w:p>
        </w:tc>
        <w:tc>
          <w:tcPr>
            <w:tcW w:w="767"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16</w:t>
            </w:r>
          </w:p>
        </w:tc>
        <w:tc>
          <w:tcPr>
            <w:tcW w:w="653"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17</w:t>
            </w:r>
          </w:p>
        </w:tc>
      </w:tr>
    </w:tbl>
    <w:p w:rsidR="004E08D2" w:rsidRPr="004E08D2" w:rsidRDefault="004E08D2" w:rsidP="004E08D2">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расходов</w:t>
      </w:r>
      <w:r w:rsidRPr="004E08D2">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код типа структурного элемента (элемента непрограммного направления деятельности) (10 разряд кода классификации расходов бюджета), </w:t>
      </w:r>
      <w:r w:rsidRPr="004E08D2">
        <w:rPr>
          <w:rFonts w:ascii="Times New Roman" w:eastAsia="Times New Roman" w:hAnsi="Times New Roman" w:cs="Times New Roman"/>
          <w:sz w:val="28"/>
          <w:szCs w:val="28"/>
          <w:lang w:eastAsia="ru-RU"/>
        </w:rPr>
        <w:lastRenderedPageBreak/>
        <w:t>предназначенный для кодирования бюджетных ассигнований по типам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элементам непрограммных направлений деятельности органов местного самоуправления:</w:t>
      </w:r>
    </w:p>
    <w:p w:rsidR="004E08D2" w:rsidRPr="004E08D2" w:rsidRDefault="004E08D2" w:rsidP="004E08D2">
      <w:pPr>
        <w:widowControl w:val="0"/>
        <w:numPr>
          <w:ilvl w:val="0"/>
          <w:numId w:val="4"/>
        </w:numPr>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федеральные проекты, входящие в состав национальных проектов,</w:t>
      </w:r>
    </w:p>
    <w:p w:rsidR="004E08D2" w:rsidRPr="004E08D2" w:rsidRDefault="004E08D2" w:rsidP="004E08D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   - комплексы процессных мероприятий,</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  - непрограммные направления деятельности в рамках обеспечения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8 - мероприятия, направленные на достижение целей проектов;</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 – непрограммные направления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Назначение кода типа структурного элемента осуществляется в соответствии с принципами единства.</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4E08D2">
        <w:rPr>
          <w:rFonts w:ascii="Times New Roman" w:eastAsia="Times New Roman" w:hAnsi="Times New Roman" w:cs="Times New Roman"/>
          <w:sz w:val="28"/>
          <w:szCs w:val="28"/>
          <w:lang w:eastAsia="ru-RU"/>
        </w:rPr>
        <w:t>код структурного элемента (11 - 12 разряды кода классификации расходов бюджета), предназначенный для кодирования бюджетных ассигнований по федеральным проектам, комплексам процессных мероприятий в рамках муниципальных программ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а также отдельных мероприятий, направленным на финансовое обеспечение деятельности органов местного самоуправления, в рамках непрограммных направлений деятельности;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 а также по соответствующему результату реализации федерального проекта, входящего в </w:t>
      </w:r>
      <w:r w:rsidRPr="004E08D2">
        <w:rPr>
          <w:rFonts w:ascii="Times New Roman" w:eastAsia="Times New Roman" w:hAnsi="Times New Roman" w:cs="Times New Roman"/>
          <w:sz w:val="28"/>
          <w:szCs w:val="28"/>
          <w:lang w:eastAsia="ru-RU"/>
        </w:rPr>
        <w:lastRenderedPageBreak/>
        <w:t>состав национального проекта.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Наименования целевых статей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и характеризуют направление бюджетных ассигнований на реализацию:</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деятельности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типов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предусмотренных в рамках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элементов непрограммных направлений деятельности, а также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федеральных проектов, комплексов процессных мероприятий, отдельных мероприятий, направленных на финансовое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направлений расходов, в том числе результатов реализации федеральных проектов, входящих в состав национальных проектов.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Правила применения целевых статей расходов бюджета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установлены в разделе 3 настоящего Порядка.</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 xml:space="preserve">Перечень универсальных направлений расходов, которые могут </w:t>
      </w:r>
      <w:r w:rsidRPr="004E08D2">
        <w:rPr>
          <w:rFonts w:ascii="Times New Roman" w:eastAsia="Times New Roman" w:hAnsi="Times New Roman" w:cs="Times New Roman"/>
          <w:snapToGrid w:val="0"/>
          <w:sz w:val="28"/>
          <w:szCs w:val="28"/>
          <w:lang w:eastAsia="ru-RU"/>
        </w:rPr>
        <w:lastRenderedPageBreak/>
        <w:t>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непрограммными направлениями деятельности органов местного самоуправления  муниципального образования </w:t>
      </w:r>
      <w:r w:rsidRPr="004E08D2">
        <w:rPr>
          <w:rFonts w:ascii="Times New Roman" w:eastAsia="Times New Roman" w:hAnsi="Times New Roman" w:cs="Times New Roman"/>
          <w:sz w:val="28"/>
          <w:szCs w:val="28"/>
          <w:lang w:eastAsia="ru-RU"/>
        </w:rPr>
        <w:t>«</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w:t>
      </w:r>
      <w:r w:rsidRPr="004E08D2">
        <w:rPr>
          <w:rFonts w:ascii="Times New Roman" w:hAnsi="Times New Roman" w:cs="Times New Roman"/>
          <w:sz w:val="28"/>
          <w:szCs w:val="28"/>
        </w:rPr>
        <w:t>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на очередной финансовый год и на плановый период».</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379"/>
      </w:tblGrid>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0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Муниципальная программа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Тип структурного элемента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XX 00000</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ХХ Х ХХ ХХХХХ</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Федеральный проект, входящий в состав национального проекта, комплекс процессных мероприятий, мероприятие, направленное на достижение цели проекта;</w:t>
            </w: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Направление расходов на реализацию федерального проекта, входящего в состав национального проекта, комплекса процессных мероприятий, мероприятия, направленного на </w:t>
            </w:r>
            <w:r w:rsidRPr="004E08D2">
              <w:rPr>
                <w:rFonts w:ascii="Times New Roman" w:eastAsia="Times New Roman" w:hAnsi="Times New Roman" w:cs="Times New Roman"/>
                <w:sz w:val="28"/>
                <w:szCs w:val="28"/>
                <w:lang w:eastAsia="ru-RU"/>
              </w:rPr>
              <w:lastRenderedPageBreak/>
              <w:t>достижения целей проектов</w:t>
            </w:r>
          </w:p>
        </w:tc>
      </w:tr>
    </w:tbl>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Увязка направлений расходов с непрограммными направлениями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7087"/>
      </w:tblGrid>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Обеспечение деятельности органов местного самоуправления;</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Направление расходования средств;</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рамках направлений расходов, отражающих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w:t>
      </w:r>
      <w:proofErr w:type="gramEnd"/>
      <w:r w:rsidRPr="004E08D2">
        <w:rPr>
          <w:rFonts w:ascii="Times New Roman" w:eastAsia="Times New Roman" w:hAnsi="Times New Roman" w:cs="Times New Roman"/>
          <w:sz w:val="28"/>
          <w:szCs w:val="28"/>
          <w:lang w:eastAsia="ru-RU"/>
        </w:rPr>
        <w:t xml:space="preserve"> всех муниципальных образованиях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Коды направлений расходов, содержащие значения R0000 - R9990, L0000 - L9990, S0000 - S9990 используются, если иное не установлено настоящим </w:t>
      </w:r>
      <w:r w:rsidRPr="004E08D2">
        <w:rPr>
          <w:rFonts w:ascii="Times New Roman" w:eastAsia="Times New Roman" w:hAnsi="Times New Roman" w:cs="Times New Roman"/>
          <w:sz w:val="28"/>
          <w:szCs w:val="28"/>
          <w:lang w:eastAsia="ru-RU"/>
        </w:rPr>
        <w:lastRenderedPageBreak/>
        <w:t>Порядком:</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R0000 - R9990 - для отражения расходов местных бюджетов, в целях финансового обеспечения которых предоставляются субвенции из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L0000 - L9990 -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субсидии и иные межбюджетные трансферты,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S0000 - S9990 -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местным бюджетам субсидии, которые не </w:t>
      </w:r>
      <w:proofErr w:type="spellStart"/>
      <w:r w:rsidRPr="004E08D2">
        <w:rPr>
          <w:rFonts w:ascii="Times New Roman" w:eastAsia="Times New Roman" w:hAnsi="Times New Roman" w:cs="Times New Roman"/>
          <w:sz w:val="28"/>
          <w:szCs w:val="28"/>
          <w:lang w:eastAsia="ru-RU"/>
        </w:rPr>
        <w:t>софинансируются</w:t>
      </w:r>
      <w:proofErr w:type="spellEnd"/>
      <w:r w:rsidRPr="004E08D2">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местного бюджета по кодам направлений расходов на реализацию федеральных проектов,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предоставляются межбюджетные трансферты из областного бюджета, осуществляется с учетом следующего.</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Значение 11-12 разряда кода целевой статьи расходов местного бюджета,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предоставляются из областного бюджета межбюджетные трансферты, должно соответствовать 11-12 разряду кода целевой статьи расходов федерального бюджета на реализацию </w:t>
      </w:r>
      <w:r w:rsidRPr="004E08D2">
        <w:rPr>
          <w:rFonts w:ascii="Times New Roman" w:eastAsia="Times New Roman" w:hAnsi="Times New Roman" w:cs="Times New Roman"/>
          <w:sz w:val="28"/>
          <w:szCs w:val="28"/>
          <w:lang w:eastAsia="ru-RU"/>
        </w:rPr>
        <w:lastRenderedPageBreak/>
        <w:t>соответствующих федеральных проектов.</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финансового обеспечения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предоставляются из федерального бюджета 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w:t>
      </w:r>
      <w:proofErr w:type="gramEnd"/>
    </w:p>
    <w:p w:rsidR="004E08D2" w:rsidRPr="004E08D2" w:rsidRDefault="00420618"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4E08D2" w:rsidRPr="004E08D2">
          <w:rPr>
            <w:rFonts w:ascii="Times New Roman" w:eastAsia="Times New Roman" w:hAnsi="Times New Roman" w:cs="Times New Roman"/>
            <w:sz w:val="28"/>
            <w:szCs w:val="28"/>
            <w:lang w:eastAsia="ru-RU"/>
          </w:rPr>
          <w:t>Перечень</w:t>
        </w:r>
      </w:hyperlink>
      <w:r w:rsidR="004E08D2" w:rsidRPr="004E08D2">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1 к настоящему Порядку.</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3.Перечень и правила отнесения расходов бюджета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r w:rsidRPr="004E08D2">
        <w:rPr>
          <w:rFonts w:ascii="Times New Roman" w:eastAsia="Times New Roman" w:hAnsi="Times New Roman" w:cs="Arial"/>
          <w:b/>
          <w:sz w:val="28"/>
          <w:szCs w:val="28"/>
          <w:lang w:eastAsia="ru-RU"/>
        </w:rPr>
        <w:t xml:space="preserve"> на соответствующие целевые статьи</w:t>
      </w:r>
    </w:p>
    <w:p w:rsidR="004E08D2" w:rsidRPr="004E08D2" w:rsidRDefault="004E08D2" w:rsidP="004E08D2">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3.1. Программные направления деятельности расходов органов местного самоуправления</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3.1.1.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 xml:space="preserve">муниципального </w:t>
      </w:r>
      <w:r w:rsidRPr="004E08D2">
        <w:rPr>
          <w:rFonts w:ascii="Times New Roman" w:eastAsia="Times New Roman" w:hAnsi="Times New Roman" w:cs="Times New Roman"/>
          <w:sz w:val="28"/>
          <w:szCs w:val="28"/>
          <w:lang w:eastAsia="ru-RU"/>
        </w:rPr>
        <w:lastRenderedPageBreak/>
        <w:t>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8"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44 4 00 00000</w:t>
      </w:r>
      <w:r w:rsidRPr="004E08D2">
        <w:rPr>
          <w:rFonts w:ascii="Times New Roman" w:eastAsia="Times New Roman" w:hAnsi="Times New Roman" w:cs="Arial"/>
          <w:b/>
          <w:i/>
          <w:sz w:val="28"/>
          <w:szCs w:val="28"/>
          <w:lang w:eastAsia="ru-RU"/>
        </w:rPr>
        <w:t xml:space="preserve">   </w:t>
      </w:r>
      <w:r w:rsidRPr="004E08D2">
        <w:rPr>
          <w:rFonts w:ascii="Times New Roman" w:eastAsia="Times New Roman" w:hAnsi="Times New Roman" w:cs="Arial"/>
          <w:b/>
          <w:sz w:val="28"/>
          <w:szCs w:val="28"/>
          <w:lang w:eastAsia="ru-RU"/>
        </w:rPr>
        <w:t>Комплексы процессных мероприятий</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709"/>
          <w:tab w:val="left" w:pos="851"/>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spacing w:after="0" w:line="360" w:lineRule="auto"/>
        <w:ind w:right="-108" w:firstLine="709"/>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- 01970  Расходы на функционирование отдела "Центр тестирования ГТО"</w:t>
      </w:r>
    </w:p>
    <w:p w:rsidR="004E08D2" w:rsidRPr="004E08D2" w:rsidRDefault="004E08D2" w:rsidP="004E08D2">
      <w:pPr>
        <w:tabs>
          <w:tab w:val="left" w:pos="567"/>
        </w:tabs>
        <w:spacing w:after="0" w:line="360" w:lineRule="auto"/>
        <w:ind w:right="-108" w:firstLine="709"/>
        <w:jc w:val="both"/>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Кингисеппское</w:t>
      </w:r>
      <w:proofErr w:type="spellEnd"/>
      <w:r w:rsidRPr="004E08D2">
        <w:rPr>
          <w:rFonts w:ascii="Times New Roman" w:eastAsia="Calibri" w:hAnsi="Times New Roman" w:cs="Times New Roman"/>
          <w:color w:val="000000" w:themeColor="text1"/>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Кингисеппский</w:t>
      </w:r>
      <w:proofErr w:type="spellEnd"/>
      <w:r w:rsidRPr="004E08D2">
        <w:rPr>
          <w:rFonts w:ascii="Times New Roman" w:eastAsia="Calibri" w:hAnsi="Times New Roman" w:cs="Times New Roman"/>
          <w:color w:val="000000" w:themeColor="text1"/>
          <w:sz w:val="28"/>
          <w:szCs w:val="28"/>
        </w:rPr>
        <w:t xml:space="preserve"> муниципальный район» Ленинградской области на функционирование отдела "Центр тестирования ГТО", а именно на выплаты по оплате труда работников отдела "Центр тестирования ГТО" и на обеспечение деятельности;</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 xml:space="preserve">- 07020 </w:t>
      </w:r>
      <w:r w:rsidRPr="004E08D2">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предоставление субсидии общественной 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-07040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-07050 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567"/>
          <w:tab w:val="left" w:pos="1272"/>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 xml:space="preserve">-07060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w:t>
      </w:r>
      <w:r w:rsidRPr="004E08D2">
        <w:rPr>
          <w:rFonts w:ascii="Times New Roman" w:hAnsi="Times New Roman"/>
          <w:sz w:val="28"/>
          <w:szCs w:val="28"/>
        </w:rPr>
        <w:lastRenderedPageBreak/>
        <w:t>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51"/>
          <w:tab w:val="left" w:pos="1277"/>
        </w:tabs>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sz w:val="28"/>
          <w:szCs w:val="28"/>
          <w:lang w:eastAsia="ru-RU"/>
        </w:rPr>
        <w:t xml:space="preserve">-07070 </w:t>
      </w:r>
      <w:r w:rsidRPr="004E08D2">
        <w:rPr>
          <w:rFonts w:ascii="Times New Roman" w:eastAsia="Times New Roman" w:hAnsi="Times New Roman" w:cs="Times New Roman"/>
          <w:color w:val="000000"/>
          <w:sz w:val="28"/>
          <w:szCs w:val="28"/>
          <w:lang w:eastAsia="ru-RU"/>
        </w:rPr>
        <w:t>Предоставление субсидий некоммерческим организациям в сфере физической культуры и спорта на финансовую поддержку (частичное возмещение расходов)</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финансовую поддержку (частичное возмещение расходов) некоммерческим организациям в сфере физической культуры и спорта, развивающих авиационные виды спорта;</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-07080 Предоставление субсидии автономной некоммерческой организации  "Футбольный клуб "Юность"</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субсидии автономной некоммерческой организации "Футбольный клуб "Юность";</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-80020  Организация и проведение физкультурных и спортивных мероприятий</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физкультурных и спортивных мероприятий;</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80320</w:t>
      </w:r>
      <w:proofErr w:type="gramStart"/>
      <w:r w:rsidRPr="004E08D2">
        <w:rPr>
          <w:rFonts w:ascii="Times New Roman" w:eastAsia="Times New Roman" w:hAnsi="Times New Roman" w:cs="Arial"/>
          <w:sz w:val="28"/>
          <w:szCs w:val="28"/>
          <w:lang w:eastAsia="ru-RU"/>
        </w:rPr>
        <w:t xml:space="preserve"> П</w:t>
      </w:r>
      <w:proofErr w:type="gramEnd"/>
      <w:r w:rsidRPr="004E08D2">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4E08D2" w:rsidRDefault="004E08D2"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w:t>
      </w:r>
      <w:r w:rsidRPr="004E08D2">
        <w:rPr>
          <w:rFonts w:ascii="Times New Roman" w:eastAsia="Times New Roman" w:hAnsi="Times New Roman" w:cs="Arial"/>
          <w:sz w:val="28"/>
          <w:szCs w:val="28"/>
          <w:lang w:eastAsia="ru-RU"/>
        </w:rPr>
        <w:lastRenderedPageBreak/>
        <w:t>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w:t>
      </w:r>
      <w:proofErr w:type="spellStart"/>
      <w:r w:rsidRPr="004E08D2">
        <w:rPr>
          <w:rFonts w:ascii="Times New Roman" w:eastAsia="Times New Roman" w:hAnsi="Times New Roman" w:cs="Arial"/>
          <w:sz w:val="28"/>
          <w:szCs w:val="28"/>
          <w:lang w:eastAsia="ru-RU"/>
        </w:rPr>
        <w:t>сертифицирование</w:t>
      </w:r>
      <w:proofErr w:type="spellEnd"/>
      <w:r w:rsidRPr="004E08D2">
        <w:rPr>
          <w:rFonts w:ascii="Times New Roman" w:eastAsia="Times New Roman" w:hAnsi="Times New Roman" w:cs="Arial"/>
          <w:sz w:val="28"/>
          <w:szCs w:val="28"/>
          <w:lang w:eastAsia="ru-RU"/>
        </w:rPr>
        <w:t xml:space="preserve"> спортивных объектов физической культуры и спорта, на удаление аварийных деревьев и стрижку кустарников на территории спортивных объектов физической культуры и спорта.</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00 00000  Мероприятия, направленные на достижение целей проектов</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01 00000  Мероприятия, направленные на достижение цели федерального проекта «Спорт-норма жизни»</w:t>
      </w:r>
    </w:p>
    <w:p w:rsidR="000D681A" w:rsidRPr="000D681A" w:rsidRDefault="000D681A" w:rsidP="000D681A">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По данной целевой статье расходов отражаются расходы бюджета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Кингисеппское</w:t>
      </w:r>
      <w:proofErr w:type="spellEnd"/>
      <w:r w:rsidRPr="000D681A">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Кингисеппский</w:t>
      </w:r>
      <w:proofErr w:type="spellEnd"/>
      <w:r w:rsidRPr="000D681A">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0D681A" w:rsidRPr="000D681A" w:rsidRDefault="000D681A" w:rsidP="000D681A">
      <w:pPr>
        <w:widowControl w:val="0"/>
        <w:tabs>
          <w:tab w:val="left" w:pos="567"/>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-05010   Проектирование и строительство объектов физической культуры и спорта</w:t>
      </w:r>
    </w:p>
    <w:p w:rsidR="000D681A" w:rsidRPr="000D681A" w:rsidRDefault="000D681A" w:rsidP="000D681A">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p>
    <w:tbl>
      <w:tblPr>
        <w:tblStyle w:val="a4"/>
        <w:tblW w:w="0" w:type="auto"/>
        <w:tblLook w:val="04A0" w:firstRow="1" w:lastRow="0" w:firstColumn="1" w:lastColumn="0" w:noHBand="0" w:noVBand="1"/>
      </w:tblPr>
      <w:tblGrid>
        <w:gridCol w:w="9571"/>
      </w:tblGrid>
      <w:tr w:rsidR="004339BE" w:rsidRPr="000D681A" w:rsidTr="00CA73A1">
        <w:tc>
          <w:tcPr>
            <w:tcW w:w="9571" w:type="dxa"/>
            <w:tcBorders>
              <w:top w:val="nil"/>
              <w:left w:val="nil"/>
              <w:bottom w:val="nil"/>
              <w:right w:val="nil"/>
            </w:tcBorders>
          </w:tcPr>
          <w:p w:rsidR="000D681A" w:rsidRPr="000D681A" w:rsidRDefault="000D681A" w:rsidP="000D681A">
            <w:pPr>
              <w:spacing w:line="360" w:lineRule="auto"/>
              <w:ind w:firstLine="567"/>
              <w:jc w:val="both"/>
              <w:rPr>
                <w:rFonts w:ascii="Times New Roman" w:hAnsi="Times New Roman"/>
                <w:color w:val="FF0000"/>
                <w:sz w:val="28"/>
                <w:szCs w:val="28"/>
              </w:rPr>
            </w:pPr>
            <w:r w:rsidRPr="000D681A">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0D681A">
              <w:rPr>
                <w:rFonts w:ascii="Times New Roman" w:hAnsi="Times New Roman" w:cs="Times New Roman"/>
                <w:color w:val="FF0000"/>
                <w:sz w:val="28"/>
                <w:szCs w:val="28"/>
              </w:rPr>
              <w:t>Кингисеппское</w:t>
            </w:r>
            <w:proofErr w:type="spellEnd"/>
            <w:r w:rsidRPr="000D681A">
              <w:rPr>
                <w:rFonts w:ascii="Times New Roman" w:hAnsi="Times New Roman" w:cs="Times New Roman"/>
                <w:color w:val="FF0000"/>
                <w:sz w:val="28"/>
                <w:szCs w:val="28"/>
              </w:rPr>
              <w:t xml:space="preserve"> городское поселение» муниципального образования «</w:t>
            </w:r>
            <w:proofErr w:type="spellStart"/>
            <w:r w:rsidRPr="000D681A">
              <w:rPr>
                <w:rFonts w:ascii="Times New Roman" w:hAnsi="Times New Roman" w:cs="Times New Roman"/>
                <w:color w:val="FF0000"/>
                <w:sz w:val="28"/>
                <w:szCs w:val="28"/>
              </w:rPr>
              <w:t>Кингисеппский</w:t>
            </w:r>
            <w:proofErr w:type="spellEnd"/>
            <w:r w:rsidRPr="000D681A">
              <w:rPr>
                <w:rFonts w:ascii="Times New Roman" w:hAnsi="Times New Roman" w:cs="Times New Roman"/>
                <w:color w:val="FF0000"/>
                <w:sz w:val="28"/>
                <w:szCs w:val="28"/>
              </w:rPr>
              <w:t xml:space="preserve"> муниципальный район» Ленинградской области на проектирование и строительство объектов физической культуры и спорта, в том числе подготовку проектно-сметной документации  и дальнейшее строительство объектов физической культуры и спорта</w:t>
            </w:r>
            <w:proofErr w:type="gramStart"/>
            <w:r w:rsidRPr="000D681A">
              <w:rPr>
                <w:rFonts w:ascii="Times New Roman" w:hAnsi="Times New Roman" w:cs="Times New Roman"/>
                <w:color w:val="FF0000"/>
                <w:sz w:val="28"/>
                <w:szCs w:val="28"/>
              </w:rPr>
              <w:t>.</w:t>
            </w:r>
            <w:proofErr w:type="gramEnd"/>
            <w:r w:rsidR="00BF3EC4">
              <w:rPr>
                <w:rFonts w:ascii="Times New Roman" w:hAnsi="Times New Roman" w:cs="Times New Roman"/>
                <w:color w:val="FF0000"/>
                <w:sz w:val="28"/>
                <w:szCs w:val="28"/>
              </w:rPr>
              <w:t xml:space="preserve"> </w:t>
            </w:r>
            <w:r w:rsidR="002E0236">
              <w:rPr>
                <w:rFonts w:ascii="Times New Roman" w:hAnsi="Times New Roman" w:cs="Times New Roman"/>
                <w:b/>
                <w:i/>
                <w:color w:val="FF0000"/>
                <w:sz w:val="24"/>
                <w:szCs w:val="24"/>
                <w:highlight w:val="yellow"/>
              </w:rPr>
              <w:t>(</w:t>
            </w:r>
            <w:proofErr w:type="gramStart"/>
            <w:r w:rsidR="002E0236">
              <w:rPr>
                <w:rFonts w:ascii="Times New Roman" w:hAnsi="Times New Roman" w:cs="Times New Roman"/>
                <w:b/>
                <w:i/>
                <w:color w:val="FF0000"/>
                <w:sz w:val="24"/>
                <w:szCs w:val="24"/>
                <w:highlight w:val="yellow"/>
              </w:rPr>
              <w:t>д</w:t>
            </w:r>
            <w:proofErr w:type="gramEnd"/>
            <w:r w:rsidR="002E0236">
              <w:rPr>
                <w:rFonts w:ascii="Times New Roman" w:hAnsi="Times New Roman" w:cs="Times New Roman"/>
                <w:b/>
                <w:i/>
                <w:color w:val="FF0000"/>
                <w:sz w:val="24"/>
                <w:szCs w:val="24"/>
                <w:highlight w:val="yellow"/>
              </w:rPr>
              <w:t>обавлено приказом КФ от 03.03.2022 № 21</w:t>
            </w:r>
            <w:r w:rsidR="00882BED" w:rsidRPr="00882BED">
              <w:rPr>
                <w:rFonts w:ascii="Times New Roman" w:hAnsi="Times New Roman" w:cs="Times New Roman"/>
                <w:b/>
                <w:i/>
                <w:color w:val="FF0000"/>
                <w:sz w:val="24"/>
                <w:szCs w:val="24"/>
                <w:highlight w:val="yellow"/>
              </w:rPr>
              <w:t>)</w:t>
            </w:r>
          </w:p>
        </w:tc>
      </w:tr>
    </w:tbl>
    <w:p w:rsidR="000D681A" w:rsidRPr="004E08D2" w:rsidRDefault="000D681A"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3.1.2.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lastRenderedPageBreak/>
        <w:t xml:space="preserve">Целевые статьи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w:t>
      </w:r>
      <w:r w:rsidRPr="004E08D2">
        <w:rPr>
          <w:rFonts w:ascii="Times New Roman" w:eastAsia="Times New Roman" w:hAnsi="Times New Roman" w:cs="Arial"/>
          <w:b/>
          <w:sz w:val="28"/>
          <w:szCs w:val="28"/>
          <w:lang w:eastAsia="ru-RU"/>
        </w:rPr>
        <w:t xml:space="preserve"> </w:t>
      </w:r>
      <w:r w:rsidRPr="004E08D2">
        <w:rPr>
          <w:rFonts w:ascii="Times New Roman" w:eastAsia="Times New Roman" w:hAnsi="Times New Roman" w:cs="Arial"/>
          <w:sz w:val="28"/>
          <w:szCs w:val="28"/>
          <w:lang w:eastAsia="ru-RU"/>
        </w:rPr>
        <w:t>включают:</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45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9"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4E08D2">
        <w:rPr>
          <w:rFonts w:ascii="Times New Roman" w:eastAsia="Times New Roman" w:hAnsi="Times New Roman" w:cs="Arial"/>
          <w:b/>
          <w:sz w:val="28"/>
          <w:szCs w:val="28"/>
          <w:lang w:eastAsia="ru-RU"/>
        </w:rPr>
        <w:t>45 4 00 00000  Комплексы процессных мероприятий</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widowControl w:val="0"/>
        <w:tabs>
          <w:tab w:val="left" w:pos="1276"/>
        </w:tabs>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- 80030 Организация и проведение мероприятий в сфере библиотечного дела</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городских мероприятий в </w:t>
      </w:r>
      <w:r w:rsidRPr="004E08D2">
        <w:rPr>
          <w:rFonts w:ascii="Times New Roman" w:eastAsia="Times New Roman" w:hAnsi="Times New Roman" w:cs="Times New Roman"/>
          <w:sz w:val="28"/>
          <w:szCs w:val="28"/>
          <w:lang w:eastAsia="ru-RU"/>
        </w:rPr>
        <w:lastRenderedPageBreak/>
        <w:t>сфере библиотечного дела;</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-S5190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4E08D2" w:rsidRPr="004E08D2" w:rsidRDefault="004E08D2" w:rsidP="004E08D2">
      <w:pPr>
        <w:tabs>
          <w:tab w:val="left" w:pos="567"/>
          <w:tab w:val="left" w:pos="709"/>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w:t>
      </w:r>
      <w:proofErr w:type="gramStart"/>
      <w:r w:rsidRPr="004E08D2">
        <w:rPr>
          <w:rFonts w:ascii="Times New Roman" w:eastAsia="Times New Roman" w:hAnsi="Times New Roman" w:cs="Times New Roman"/>
          <w:sz w:val="28"/>
          <w:szCs w:val="28"/>
          <w:lang w:eastAsia="ru-RU"/>
        </w:rPr>
        <w:t>которых</w:t>
      </w:r>
      <w:proofErr w:type="gramEnd"/>
      <w:r w:rsidRPr="004E08D2">
        <w:rPr>
          <w:rFonts w:ascii="Times New Roman" w:eastAsia="Times New Roman" w:hAnsi="Times New Roman" w:cs="Times New Roman"/>
          <w:sz w:val="28"/>
          <w:szCs w:val="28"/>
          <w:lang w:eastAsia="ru-RU"/>
        </w:rPr>
        <w:t xml:space="preserve"> предоставляются указанные субсидии.</w:t>
      </w:r>
    </w:p>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02 00000 Комплекс процессных мероприятий</w:t>
      </w:r>
    </w:p>
    <w:p w:rsidR="004E08D2" w:rsidRPr="004E08D2" w:rsidRDefault="004E08D2" w:rsidP="004E08D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p>
    <w:p w:rsid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9F1F98" w:rsidRPr="009F1F98" w:rsidRDefault="009F1F98" w:rsidP="009F1F98">
      <w:pPr>
        <w:spacing w:before="240" w:after="0" w:line="360" w:lineRule="auto"/>
        <w:ind w:right="-108" w:firstLine="720"/>
        <w:jc w:val="both"/>
        <w:rPr>
          <w:rFonts w:ascii="Times New Roman" w:hAnsi="Times New Roman" w:cs="Times New Roman"/>
          <w:color w:val="FF0000"/>
          <w:sz w:val="28"/>
          <w:szCs w:val="28"/>
        </w:rPr>
      </w:pPr>
      <w:r w:rsidRPr="009F1F98">
        <w:rPr>
          <w:rFonts w:ascii="Times New Roman" w:hAnsi="Times New Roman" w:cs="Times New Roman"/>
          <w:color w:val="FF0000"/>
          <w:sz w:val="28"/>
          <w:szCs w:val="28"/>
        </w:rPr>
        <w:t>-80060 Расходы на ремонт зданий и помещений муниципальных учреждений</w:t>
      </w:r>
    </w:p>
    <w:p w:rsidR="009F1F98" w:rsidRPr="009F1F98" w:rsidRDefault="009F1F98" w:rsidP="009F1F98">
      <w:pPr>
        <w:spacing w:before="240" w:after="0" w:line="360" w:lineRule="auto"/>
        <w:ind w:right="-108" w:firstLine="720"/>
        <w:jc w:val="both"/>
        <w:rPr>
          <w:rFonts w:ascii="Times New Roman" w:hAnsi="Times New Roman" w:cs="Times New Roman"/>
          <w:color w:val="FF0000"/>
          <w:sz w:val="28"/>
          <w:szCs w:val="28"/>
        </w:rPr>
      </w:pPr>
      <w:r w:rsidRPr="009F1F98">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9F1F98">
        <w:rPr>
          <w:rFonts w:ascii="Times New Roman" w:hAnsi="Times New Roman" w:cs="Times New Roman"/>
          <w:color w:val="FF0000"/>
          <w:sz w:val="28"/>
          <w:szCs w:val="28"/>
        </w:rPr>
        <w:t>Кингисеппское</w:t>
      </w:r>
      <w:proofErr w:type="spellEnd"/>
      <w:r w:rsidRPr="009F1F9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F1F98">
        <w:rPr>
          <w:rFonts w:ascii="Times New Roman" w:hAnsi="Times New Roman" w:cs="Times New Roman"/>
          <w:color w:val="FF0000"/>
          <w:sz w:val="28"/>
          <w:szCs w:val="28"/>
        </w:rPr>
        <w:t>Кингисеппский</w:t>
      </w:r>
      <w:proofErr w:type="spellEnd"/>
      <w:r w:rsidRPr="009F1F98">
        <w:rPr>
          <w:rFonts w:ascii="Times New Roman" w:hAnsi="Times New Roman" w:cs="Times New Roman"/>
          <w:color w:val="FF0000"/>
          <w:sz w:val="28"/>
          <w:szCs w:val="28"/>
        </w:rPr>
        <w:t xml:space="preserve"> муниципальный район» Ленинградской области на ремонт зданий и помещений муниципальных</w:t>
      </w:r>
      <w:r w:rsidR="0080192F">
        <w:rPr>
          <w:rFonts w:ascii="Times New Roman" w:hAnsi="Times New Roman" w:cs="Times New Roman"/>
          <w:color w:val="FF0000"/>
          <w:sz w:val="28"/>
          <w:szCs w:val="28"/>
        </w:rPr>
        <w:t xml:space="preserve"> учреждений культуры; </w:t>
      </w:r>
      <w:r w:rsidR="00647524">
        <w:rPr>
          <w:rFonts w:ascii="Times New Roman" w:hAnsi="Times New Roman" w:cs="Times New Roman"/>
          <w:b/>
          <w:i/>
          <w:color w:val="FF0000"/>
          <w:sz w:val="24"/>
          <w:szCs w:val="24"/>
          <w:highlight w:val="yellow"/>
        </w:rPr>
        <w:t>(добавлено приказом КФ от 27.06.2022 № 68</w:t>
      </w:r>
      <w:r w:rsidR="0080192F" w:rsidRPr="00882BED">
        <w:rPr>
          <w:rFonts w:ascii="Times New Roman" w:hAnsi="Times New Roman" w:cs="Times New Roman"/>
          <w:b/>
          <w:i/>
          <w:color w:val="FF0000"/>
          <w:sz w:val="24"/>
          <w:szCs w:val="24"/>
          <w:highlight w:val="yellow"/>
        </w:rPr>
        <w:t>)</w:t>
      </w:r>
    </w:p>
    <w:p w:rsidR="009F1F98" w:rsidRPr="004E08D2" w:rsidRDefault="009F1F98"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 xml:space="preserve">- 80530  </w:t>
      </w:r>
      <w:r w:rsidRPr="004E08D2">
        <w:rPr>
          <w:rFonts w:ascii="Times New Roman" w:eastAsia="Times New Roman" w:hAnsi="Times New Roman" w:cs="Calibri"/>
          <w:sz w:val="28"/>
          <w:szCs w:val="28"/>
          <w:lang w:eastAsia="ru-RU"/>
        </w:rPr>
        <w:t>Организация и проведение мероприятий в сфере культуры</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4E08D2">
        <w:rPr>
          <w:rFonts w:ascii="Times New Roman" w:eastAsia="Times New Roman" w:hAnsi="Times New Roman" w:cs="Times New Roman"/>
          <w:sz w:val="28"/>
          <w:szCs w:val="28"/>
          <w:lang w:eastAsia="ru-RU"/>
        </w:rPr>
        <w:t>в том числе мероприятия, посвященные празднованию официальных памятных дат, городские праздники и мероприятия, конкурсы, фестивали, акции, форумы, представления, участие в Русских Ганзейских днях и другие аналогичные расходы.</w:t>
      </w:r>
      <w:proofErr w:type="gramEnd"/>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03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реализации программы"</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комплекса процессных мероприятий по универсальному направлению расходов.</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04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"Сохранение и охрана объектов культурного и исторического наследия"</w:t>
      </w:r>
    </w:p>
    <w:p w:rsidR="004E08D2" w:rsidRPr="004E08D2" w:rsidRDefault="004E08D2" w:rsidP="004E08D2">
      <w:pPr>
        <w:widowControl w:val="0"/>
        <w:autoSpaceDE w:val="0"/>
        <w:autoSpaceDN w:val="0"/>
        <w:adjustRightInd w:val="0"/>
        <w:spacing w:before="240" w:after="0" w:line="360" w:lineRule="auto"/>
        <w:ind w:firstLine="540"/>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-80700 Благоустройство памятников культуры</w:t>
      </w:r>
    </w:p>
    <w:tbl>
      <w:tblPr>
        <w:tblStyle w:val="a4"/>
        <w:tblW w:w="0" w:type="auto"/>
        <w:tblLook w:val="04A0" w:firstRow="1" w:lastRow="0" w:firstColumn="1" w:lastColumn="0" w:noHBand="0" w:noVBand="1"/>
      </w:tblPr>
      <w:tblGrid>
        <w:gridCol w:w="9852"/>
      </w:tblGrid>
      <w:tr w:rsidR="004E08D2" w:rsidRPr="004E08D2" w:rsidTr="00CA73A1">
        <w:tc>
          <w:tcPr>
            <w:tcW w:w="9852" w:type="dxa"/>
            <w:tcBorders>
              <w:top w:val="nil"/>
              <w:left w:val="nil"/>
              <w:bottom w:val="nil"/>
              <w:right w:val="nil"/>
            </w:tcBorders>
          </w:tcPr>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благоустройство памятников культуры.</w:t>
            </w:r>
          </w:p>
        </w:tc>
      </w:tr>
    </w:tbl>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45 4 05 00000 Комплекс процессных мероприятий</w:t>
      </w:r>
    </w:p>
    <w:p w:rsidR="004E08D2" w:rsidRPr="004E08D2" w:rsidRDefault="004E08D2" w:rsidP="004E08D2">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"Организация и осуществление мероприятий по работе с молодежью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Кингисеппское</w:t>
      </w:r>
      <w:proofErr w:type="spellEnd"/>
      <w:r w:rsidRPr="004E08D2">
        <w:rPr>
          <w:rFonts w:ascii="Times New Roman" w:eastAsia="Times New Roman"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Кингисеппский</w:t>
      </w:r>
      <w:proofErr w:type="spellEnd"/>
      <w:r w:rsidRPr="004E08D2">
        <w:rPr>
          <w:rFonts w:ascii="Times New Roman" w:eastAsia="Times New Roman" w:hAnsi="Times New Roman" w:cs="Times New Roman"/>
          <w:color w:val="00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color w:val="000000"/>
          <w:sz w:val="28"/>
          <w:szCs w:val="28"/>
          <w:lang w:eastAsia="ru-RU"/>
        </w:rPr>
        <w:t>- 80080</w:t>
      </w:r>
      <w:proofErr w:type="gramStart"/>
      <w:r w:rsidRPr="004E08D2">
        <w:rPr>
          <w:rFonts w:ascii="Times New Roman" w:eastAsia="Times New Roman" w:hAnsi="Times New Roman" w:cs="Times New Roman"/>
          <w:color w:val="000000"/>
          <w:sz w:val="28"/>
          <w:szCs w:val="28"/>
          <w:lang w:eastAsia="ru-RU"/>
        </w:rPr>
        <w:t xml:space="preserve">   </w:t>
      </w:r>
      <w:r w:rsidRPr="004E08D2">
        <w:rPr>
          <w:rFonts w:ascii="Times New Roman" w:eastAsia="Times New Roman" w:hAnsi="Times New Roman" w:cs="Arial"/>
          <w:sz w:val="28"/>
          <w:szCs w:val="28"/>
          <w:lang w:eastAsia="ru-RU"/>
        </w:rPr>
        <w:t>П</w:t>
      </w:r>
      <w:proofErr w:type="gramEnd"/>
      <w:r w:rsidRPr="004E08D2">
        <w:rPr>
          <w:rFonts w:ascii="Times New Roman" w:eastAsia="Times New Roman" w:hAnsi="Times New Roman" w:cs="Arial"/>
          <w:sz w:val="28"/>
          <w:szCs w:val="28"/>
          <w:lang w:eastAsia="ru-RU"/>
        </w:rPr>
        <w:t>рочие мероприятия с подростками и молодежью</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4E08D2" w:rsidRPr="004E08D2" w:rsidRDefault="004E08D2" w:rsidP="004E08D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содействия трудовой адаптации и занятости молодежи (</w:t>
      </w:r>
      <w:r w:rsidRPr="004E08D2">
        <w:rPr>
          <w:rFonts w:ascii="Times New Roman" w:eastAsia="Times New Roman" w:hAnsi="Times New Roman" w:cs="Arial"/>
          <w:sz w:val="28"/>
          <w:szCs w:val="28"/>
          <w:lang w:eastAsia="ru-RU"/>
        </w:rPr>
        <w:t>деятельности молодежных общественных организаций, объединений, инициатив и развитие добровольческого (волонтерского) движения)</w:t>
      </w:r>
      <w:r w:rsidRPr="004E08D2">
        <w:rPr>
          <w:rFonts w:ascii="Times New Roman" w:eastAsia="Times New Roman" w:hAnsi="Times New Roman" w:cs="Times New Roman"/>
          <w:sz w:val="28"/>
          <w:szCs w:val="28"/>
          <w:lang w:eastAsia="ru-RU"/>
        </w:rPr>
        <w:t>,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w:t>
      </w:r>
      <w:proofErr w:type="gramEnd"/>
      <w:r w:rsidRPr="004E08D2">
        <w:rPr>
          <w:rFonts w:ascii="Times New Roman" w:eastAsia="Times New Roman" w:hAnsi="Times New Roman" w:cs="Times New Roman"/>
          <w:sz w:val="28"/>
          <w:szCs w:val="28"/>
          <w:lang w:eastAsia="ru-RU"/>
        </w:rPr>
        <w:t xml:space="preserve"> целях </w:t>
      </w:r>
      <w:proofErr w:type="spellStart"/>
      <w:proofErr w:type="gram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1134"/>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4820 Материально-техническое обеспечение </w:t>
      </w:r>
      <w:proofErr w:type="gramStart"/>
      <w:r w:rsidRPr="004E08D2">
        <w:rPr>
          <w:rFonts w:ascii="Times New Roman" w:eastAsia="Times New Roman" w:hAnsi="Times New Roman" w:cs="Times New Roman"/>
          <w:sz w:val="28"/>
          <w:szCs w:val="28"/>
          <w:lang w:eastAsia="ru-RU"/>
        </w:rPr>
        <w:t>молодежных</w:t>
      </w:r>
      <w:proofErr w:type="gramEnd"/>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коворкинг</w:t>
      </w:r>
      <w:proofErr w:type="spellEnd"/>
      <w:r w:rsidRPr="004E08D2">
        <w:rPr>
          <w:rFonts w:ascii="Times New Roman" w:eastAsia="Times New Roman" w:hAnsi="Times New Roman" w:cs="Times New Roman"/>
          <w:sz w:val="28"/>
          <w:szCs w:val="28"/>
          <w:lang w:eastAsia="ru-RU"/>
        </w:rPr>
        <w:t>-центров</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sz w:val="28"/>
          <w:szCs w:val="28"/>
          <w:lang w:eastAsia="ru-RU"/>
        </w:rPr>
        <w:t xml:space="preserve">По данному направлению расходов отражаются расходы бюджета </w:t>
      </w:r>
      <w:r w:rsidRPr="004E08D2">
        <w:rPr>
          <w:rFonts w:ascii="Times New Roman" w:eastAsia="Calibri" w:hAnsi="Times New Roman" w:cs="Times New Roman"/>
          <w:sz w:val="28"/>
          <w:szCs w:val="28"/>
          <w:lang w:eastAsia="ru-RU"/>
        </w:rPr>
        <w:lastRenderedPageBreak/>
        <w:t>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sz w:val="28"/>
          <w:szCs w:val="28"/>
          <w:lang w:eastAsia="ru-RU"/>
        </w:rPr>
        <w:t>Кингисеппский</w:t>
      </w:r>
      <w:proofErr w:type="spellEnd"/>
      <w:r w:rsidRPr="004E08D2">
        <w:rPr>
          <w:rFonts w:ascii="Times New Roman" w:eastAsia="Calibri" w:hAnsi="Times New Roman" w:cs="Times New Roman"/>
          <w:sz w:val="28"/>
          <w:szCs w:val="28"/>
          <w:lang w:eastAsia="ru-RU"/>
        </w:rPr>
        <w:t xml:space="preserve"> муниципальный район» Ленинградской области на материально-техническое обеспечение молодежных </w:t>
      </w:r>
      <w:proofErr w:type="spellStart"/>
      <w:r w:rsidRPr="004E08D2">
        <w:rPr>
          <w:rFonts w:ascii="Times New Roman" w:eastAsia="Calibri" w:hAnsi="Times New Roman" w:cs="Times New Roman"/>
          <w:sz w:val="28"/>
          <w:szCs w:val="28"/>
          <w:lang w:eastAsia="ru-RU"/>
        </w:rPr>
        <w:t>коворкинг</w:t>
      </w:r>
      <w:proofErr w:type="spellEnd"/>
      <w:r w:rsidRPr="004E08D2">
        <w:rPr>
          <w:rFonts w:ascii="Times New Roman" w:eastAsia="Calibri" w:hAnsi="Times New Roman" w:cs="Times New Roman"/>
          <w:sz w:val="28"/>
          <w:szCs w:val="28"/>
          <w:lang w:eastAsia="ru-RU"/>
        </w:rPr>
        <w:t>-центра на базе городской библиотеки,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3.1.3.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w:t>
      </w:r>
      <w:proofErr w:type="gramEnd"/>
      <w:r w:rsidRPr="004E08D2">
        <w:rPr>
          <w:rFonts w:ascii="Times New Roman" w:eastAsia="Times New Roman" w:hAnsi="Times New Roman" w:cs="Arial"/>
          <w:sz w:val="28"/>
          <w:szCs w:val="28"/>
          <w:lang w:eastAsia="ru-RU"/>
        </w:rPr>
        <w:t xml:space="preserve"> 2478 (с изменениями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           </w:t>
      </w:r>
      <w:r w:rsidRPr="004E08D2">
        <w:rPr>
          <w:rFonts w:ascii="Times New Roman" w:eastAsia="Times New Roman" w:hAnsi="Times New Roman" w:cs="Arial"/>
          <w:b/>
          <w:sz w:val="28"/>
          <w:szCs w:val="28"/>
          <w:lang w:eastAsia="ru-RU"/>
        </w:rPr>
        <w:t>47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 xml:space="preserve">«Дорожная деятельность в отношении автомобильных дорог местного значения в границах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-03120 Капитальный ремонт и ремонт автомобильных дорог общего пользования местного значения</w:t>
      </w:r>
    </w:p>
    <w:p w:rsidR="004E08D2" w:rsidRPr="004E08D2" w:rsidRDefault="004E08D2" w:rsidP="004E08D2">
      <w:pPr>
        <w:tabs>
          <w:tab w:val="left" w:pos="1080"/>
          <w:tab w:val="left" w:pos="1275"/>
        </w:tabs>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капитальный ремонт и ремонт автомобильных дорог общего пользования местного значения,</w:t>
      </w:r>
      <w:r w:rsidRPr="004E08D2">
        <w:t xml:space="preserve"> </w:t>
      </w:r>
      <w:r w:rsidRPr="004E08D2">
        <w:rPr>
          <w:rFonts w:ascii="Times New Roman" w:hAnsi="Times New Roman"/>
          <w:sz w:val="28"/>
          <w:szCs w:val="28"/>
        </w:rPr>
        <w:t xml:space="preserve">проверку (внесение корректировок) и получение положительного заключения </w:t>
      </w:r>
      <w:proofErr w:type="spellStart"/>
      <w:r w:rsidRPr="004E08D2">
        <w:rPr>
          <w:rFonts w:ascii="Times New Roman" w:hAnsi="Times New Roman"/>
          <w:sz w:val="28"/>
          <w:szCs w:val="28"/>
        </w:rPr>
        <w:t>госэкспертизы</w:t>
      </w:r>
      <w:proofErr w:type="spellEnd"/>
      <w:r w:rsidRPr="004E08D2">
        <w:rPr>
          <w:rFonts w:ascii="Times New Roman" w:hAnsi="Times New Roman"/>
          <w:sz w:val="28"/>
          <w:szCs w:val="28"/>
        </w:rPr>
        <w:t xml:space="preserve"> по сметным расчетам на работы по ремонту дорог;</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-03640 Содержание действующей сети автомобильных дорог общего пользования местного значения, находящихся в муниципальной собственности</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установку недостающих или замену существующих автопавильонов на остановках в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 карточный (ямочный)  ремонт автомобильных дорог и тротуаров;</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0140 Ремонт автомобильных дорог общего пользования местного значения</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proofErr w:type="gramStart"/>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w:t>
      </w:r>
      <w:r w:rsidRPr="004E08D2">
        <w:rPr>
          <w:rFonts w:ascii="Times New Roman" w:hAnsi="Times New Roman"/>
          <w:sz w:val="28"/>
          <w:szCs w:val="28"/>
        </w:rPr>
        <w:lastRenderedPageBreak/>
        <w:t>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указанные субсидии;</w:t>
      </w:r>
      <w:proofErr w:type="gramEnd"/>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4200</w:t>
      </w:r>
      <w:r w:rsidRPr="004E08D2">
        <w:t xml:space="preserve"> </w:t>
      </w:r>
      <w:r w:rsidRPr="004E08D2">
        <w:rPr>
          <w:rFonts w:ascii="Times New Roman" w:hAnsi="Times New Roman"/>
          <w:sz w:val="28"/>
          <w:szCs w:val="28"/>
        </w:rPr>
        <w:t>Капитальный ремонт и ремонт автомобильных дорог общего пользования местного значения, имеющих приоритетный социально-значимый характер</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капитальный ремонт и ремонт автомобильных дорог общего пользования местного значения, имеющих приоритетный социально-значимый характер,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w:t>
      </w:r>
      <w:proofErr w:type="gramEnd"/>
      <w:r w:rsidRPr="004E08D2">
        <w:rPr>
          <w:rFonts w:ascii="Times New Roman" w:hAnsi="Times New Roman" w:cs="Times New Roman"/>
          <w:sz w:val="28"/>
          <w:szCs w:val="28"/>
        </w:rPr>
        <w:t xml:space="preserve"> указанные субсидии.</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безопасности дорожного движения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-03060 Проектирование и строительство объектов уличного освещения на пешеходных переходах и вдоль улично-дорожной сети</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Кингисеппа;</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4E08D2">
        <w:rPr>
          <w:rFonts w:ascii="Times New Roman" w:hAnsi="Times New Roman"/>
          <w:sz w:val="28"/>
          <w:szCs w:val="28"/>
        </w:rPr>
        <w:t xml:space="preserve">-03620 </w:t>
      </w:r>
      <w:r w:rsidRPr="004E08D2">
        <w:rPr>
          <w:rFonts w:ascii="Times New Roman" w:hAnsi="Times New Roman" w:cs="Times New Roman"/>
          <w:sz w:val="28"/>
          <w:szCs w:val="28"/>
        </w:rPr>
        <w:t>Повышение безопасности дорожного движения</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повышение безопасности дорожного движения, в том числе проектирование и строительство светофорных постов по установке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освещения, установка дорожных</w:t>
      </w:r>
      <w:proofErr w:type="gramEnd"/>
      <w:r w:rsidRPr="004E08D2">
        <w:rPr>
          <w:rFonts w:ascii="Times New Roman" w:hAnsi="Times New Roman" w:cs="Times New Roman"/>
          <w:sz w:val="28"/>
          <w:szCs w:val="28"/>
        </w:rPr>
        <w:t xml:space="preserve"> знаков;</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-80280 Ремонт объектов уличного освещения на пешеходных переходах и вдоль улично-дорожной сети</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объектов уличного освещения на пешеходных переходах и вдоль улично-дорожной сети;</w:t>
      </w:r>
    </w:p>
    <w:p w:rsidR="004E08D2" w:rsidRPr="004E08D2" w:rsidRDefault="004E08D2" w:rsidP="004E08D2">
      <w:pPr>
        <w:tabs>
          <w:tab w:val="left" w:pos="1309"/>
        </w:tabs>
        <w:spacing w:after="0" w:line="360" w:lineRule="auto"/>
        <w:ind w:firstLine="709"/>
        <w:jc w:val="both"/>
        <w:rPr>
          <w:rFonts w:ascii="Times New Roman" w:hAnsi="Times New Roman" w:cs="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 xml:space="preserve">4840 </w:t>
      </w:r>
      <w:r w:rsidRPr="004E08D2">
        <w:rPr>
          <w:rFonts w:ascii="Times New Roman" w:hAnsi="Times New Roman" w:cs="Times New Roman"/>
          <w:sz w:val="28"/>
          <w:szCs w:val="28"/>
        </w:rPr>
        <w:t>Поддержка развития общественной инфраструктуры муниципального  значения</w:t>
      </w:r>
    </w:p>
    <w:p w:rsidR="004E08D2" w:rsidRPr="004E08D2" w:rsidRDefault="004E08D2" w:rsidP="004E08D2">
      <w:pPr>
        <w:tabs>
          <w:tab w:val="left" w:pos="567"/>
          <w:tab w:val="left" w:pos="1309"/>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w:t>
      </w:r>
      <w:r w:rsidRPr="004E08D2">
        <w:rPr>
          <w:rFonts w:ascii="Times New Roman" w:hAnsi="Times New Roman" w:cs="Times New Roman"/>
          <w:sz w:val="28"/>
          <w:szCs w:val="28"/>
        </w:rPr>
        <w:lastRenderedPageBreak/>
        <w:t>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E08D2" w:rsidRPr="004E08D2" w:rsidRDefault="004E08D2" w:rsidP="004E08D2">
      <w:pPr>
        <w:tabs>
          <w:tab w:val="left" w:pos="567"/>
          <w:tab w:val="left" w:pos="1309"/>
        </w:tabs>
        <w:spacing w:line="264" w:lineRule="auto"/>
        <w:jc w:val="both"/>
        <w:rPr>
          <w:rFonts w:ascii="Times New Roman" w:hAnsi="Times New Roman" w:cs="Times New Roman"/>
          <w:sz w:val="28"/>
          <w:szCs w:val="28"/>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- 80400 Организация транспортного обслуживания населения</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организацию транспортного обслуживания</w:t>
      </w:r>
      <w:r w:rsidRPr="004E08D2">
        <w:t xml:space="preserve"> </w:t>
      </w:r>
      <w:r w:rsidRPr="004E08D2">
        <w:rPr>
          <w:rFonts w:ascii="Times New Roman" w:hAnsi="Times New Roman"/>
          <w:sz w:val="28"/>
          <w:szCs w:val="28"/>
        </w:rPr>
        <w:t>населения в муниципальном образовании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47 8 01 00000 Мероприятия, направленные на достижение цели федерального проекта "Региональная и местная дорожная сеть"</w:t>
      </w:r>
    </w:p>
    <w:p w:rsidR="004E08D2" w:rsidRP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w:t>
      </w:r>
      <w:r w:rsidRPr="004E08D2">
        <w:rPr>
          <w:rFonts w:ascii="Times New Roman" w:eastAsia="Times New Roman" w:hAnsi="Times New Roman" w:cs="Times New Roman"/>
          <w:sz w:val="28"/>
          <w:szCs w:val="28"/>
          <w:lang w:eastAsia="ru-RU"/>
        </w:rPr>
        <w:lastRenderedPageBreak/>
        <w:t>достижение целей проекта по соответствующим направлениям расходов:</w:t>
      </w:r>
    </w:p>
    <w:p w:rsidR="004E08D2" w:rsidRPr="004E08D2" w:rsidRDefault="00145657" w:rsidP="00145657">
      <w:pPr>
        <w:widowControl w:val="0"/>
        <w:tabs>
          <w:tab w:val="left" w:pos="567"/>
        </w:tabs>
        <w:autoSpaceDE w:val="0"/>
        <w:autoSpaceDN w:val="0"/>
        <w:spacing w:after="0" w:line="360" w:lineRule="auto"/>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 xml:space="preserve">       </w:t>
      </w:r>
      <w:r w:rsidR="004E08D2" w:rsidRPr="004E08D2">
        <w:rPr>
          <w:rFonts w:ascii="Times New Roman" w:eastAsia="Times New Roman" w:hAnsi="Times New Roman" w:cs="Calibri"/>
          <w:sz w:val="28"/>
          <w:szCs w:val="28"/>
          <w:lang w:eastAsia="ru-RU"/>
        </w:rPr>
        <w:t>-03050 Проектирование, реконструкция и строительство автомобильных дорог общего пользования местного значения</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реконструкцию и строительство автомобильных дорог общег</w:t>
      </w:r>
      <w:r w:rsidR="00145657">
        <w:rPr>
          <w:rFonts w:ascii="Times New Roman" w:hAnsi="Times New Roman"/>
          <w:sz w:val="28"/>
          <w:szCs w:val="28"/>
        </w:rPr>
        <w:t>о пользования местного значения;</w:t>
      </w:r>
    </w:p>
    <w:p w:rsidR="00145657" w:rsidRPr="00145657" w:rsidRDefault="00145657" w:rsidP="00145657">
      <w:pPr>
        <w:tabs>
          <w:tab w:val="left" w:pos="709"/>
        </w:tabs>
        <w:spacing w:after="0" w:line="360" w:lineRule="auto"/>
        <w:ind w:firstLine="567"/>
        <w:jc w:val="both"/>
        <w:rPr>
          <w:rFonts w:ascii="Times New Roman" w:hAnsi="Times New Roman"/>
          <w:color w:val="FF0000"/>
          <w:sz w:val="28"/>
          <w:szCs w:val="28"/>
        </w:rPr>
      </w:pPr>
      <w:r w:rsidRPr="00145657">
        <w:rPr>
          <w:rFonts w:ascii="Times New Roman" w:hAnsi="Times New Roman"/>
          <w:color w:val="FF0000"/>
          <w:sz w:val="28"/>
          <w:szCs w:val="28"/>
        </w:rPr>
        <w:t>-S012Ю  Строительство (реконструкция), включая проектирование автомобильных дорог общего пользования местного значения (остатки средств бюджета Ленинградской области на начало текущего финансового года)</w:t>
      </w:r>
    </w:p>
    <w:p w:rsidR="00145657" w:rsidRPr="00145657" w:rsidRDefault="00145657" w:rsidP="00145657">
      <w:pPr>
        <w:spacing w:after="0" w:line="360" w:lineRule="auto"/>
        <w:ind w:firstLine="567"/>
        <w:jc w:val="both"/>
        <w:rPr>
          <w:rFonts w:ascii="Times New Roman" w:hAnsi="Times New Roman"/>
          <w:color w:val="FF0000"/>
          <w:sz w:val="28"/>
          <w:szCs w:val="28"/>
        </w:rPr>
      </w:pPr>
      <w:proofErr w:type="gramStart"/>
      <w:r w:rsidRPr="00145657">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r w:rsidRPr="00145657">
        <w:rPr>
          <w:rFonts w:ascii="Times New Roman" w:hAnsi="Times New Roman"/>
          <w:color w:val="FF0000"/>
          <w:sz w:val="28"/>
          <w:szCs w:val="28"/>
        </w:rPr>
        <w:t xml:space="preserve"> городское поселение» муниципального образования «</w:t>
      </w:r>
      <w:proofErr w:type="spellStart"/>
      <w:r w:rsidRPr="00145657">
        <w:rPr>
          <w:rFonts w:ascii="Times New Roman" w:hAnsi="Times New Roman"/>
          <w:color w:val="FF0000"/>
          <w:sz w:val="28"/>
          <w:szCs w:val="28"/>
        </w:rPr>
        <w:t>Кингисеппский</w:t>
      </w:r>
      <w:proofErr w:type="spellEnd"/>
      <w:r w:rsidRPr="00145657">
        <w:rPr>
          <w:rFonts w:ascii="Times New Roman" w:hAnsi="Times New Roman"/>
          <w:color w:val="FF0000"/>
          <w:sz w:val="28"/>
          <w:szCs w:val="28"/>
        </w:rPr>
        <w:t xml:space="preserve"> муниципальный район» Ленинградской области на строительство (реконструкцию), включая проектирование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 а также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proofErr w:type="gramEnd"/>
      <w:r w:rsidRPr="00145657">
        <w:rPr>
          <w:rFonts w:ascii="Times New Roman" w:hAnsi="Times New Roman"/>
          <w:color w:val="FF0000"/>
          <w:sz w:val="28"/>
          <w:szCs w:val="28"/>
        </w:rPr>
        <w:t xml:space="preserve"> городское поселение», в целях </w:t>
      </w:r>
      <w:proofErr w:type="spellStart"/>
      <w:r w:rsidRPr="00145657">
        <w:rPr>
          <w:rFonts w:ascii="Times New Roman" w:hAnsi="Times New Roman"/>
          <w:color w:val="FF0000"/>
          <w:sz w:val="28"/>
          <w:szCs w:val="28"/>
        </w:rPr>
        <w:t>софинансирования</w:t>
      </w:r>
      <w:proofErr w:type="spellEnd"/>
      <w:r w:rsidRPr="00145657">
        <w:rPr>
          <w:rFonts w:ascii="Times New Roman" w:hAnsi="Times New Roman"/>
          <w:color w:val="FF0000"/>
          <w:sz w:val="28"/>
          <w:szCs w:val="28"/>
        </w:rPr>
        <w:t xml:space="preserve"> которых предоставляются указанные субсидии</w:t>
      </w:r>
      <w:proofErr w:type="gramStart"/>
      <w:r w:rsidRPr="00145657">
        <w:rPr>
          <w:rFonts w:ascii="Times New Roman" w:hAnsi="Times New Roman"/>
          <w:color w:val="FF0000"/>
          <w:sz w:val="28"/>
          <w:szCs w:val="28"/>
        </w:rPr>
        <w:t>.</w:t>
      </w:r>
      <w:proofErr w:type="gramEnd"/>
      <w:r w:rsidR="003A110D">
        <w:rPr>
          <w:rFonts w:ascii="Times New Roman" w:hAnsi="Times New Roman"/>
          <w:color w:val="FF0000"/>
          <w:sz w:val="28"/>
          <w:szCs w:val="28"/>
        </w:rPr>
        <w:t xml:space="preserve"> </w:t>
      </w:r>
      <w:r w:rsidR="003A110D">
        <w:rPr>
          <w:rFonts w:ascii="Times New Roman" w:hAnsi="Times New Roman" w:cs="Times New Roman"/>
          <w:b/>
          <w:i/>
          <w:color w:val="FF0000"/>
          <w:sz w:val="24"/>
          <w:szCs w:val="24"/>
          <w:highlight w:val="yellow"/>
        </w:rPr>
        <w:t>(</w:t>
      </w:r>
      <w:proofErr w:type="gramStart"/>
      <w:r w:rsidR="003A110D">
        <w:rPr>
          <w:rFonts w:ascii="Times New Roman" w:hAnsi="Times New Roman" w:cs="Times New Roman"/>
          <w:b/>
          <w:i/>
          <w:color w:val="FF0000"/>
          <w:sz w:val="24"/>
          <w:szCs w:val="24"/>
          <w:highlight w:val="yellow"/>
        </w:rPr>
        <w:t>д</w:t>
      </w:r>
      <w:proofErr w:type="gramEnd"/>
      <w:r w:rsidR="003A110D">
        <w:rPr>
          <w:rFonts w:ascii="Times New Roman" w:hAnsi="Times New Roman" w:cs="Times New Roman"/>
          <w:b/>
          <w:i/>
          <w:color w:val="FF0000"/>
          <w:sz w:val="24"/>
          <w:szCs w:val="24"/>
          <w:highlight w:val="yellow"/>
        </w:rPr>
        <w:t>обавлено приказом КФ от 18.04.2022 № 32</w:t>
      </w:r>
      <w:r w:rsidR="003A110D"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3.1.4.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Arial"/>
          <w:sz w:val="28"/>
          <w:szCs w:val="28"/>
          <w:lang w:eastAsia="ru-RU"/>
        </w:rPr>
        <w:t xml:space="preserve">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40" w:after="0" w:line="264" w:lineRule="auto"/>
        <w:ind w:firstLine="72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1 00 00000 Федеральные проекты, входящие в состав национальных проектов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49 1 </w:t>
      </w:r>
      <w:r w:rsidRPr="004E08D2">
        <w:rPr>
          <w:rFonts w:ascii="Times New Roman" w:eastAsia="Times New Roman" w:hAnsi="Times New Roman" w:cs="Calibri"/>
          <w:b/>
          <w:sz w:val="28"/>
          <w:szCs w:val="28"/>
          <w:lang w:val="en-US" w:eastAsia="ru-RU"/>
        </w:rPr>
        <w:t>F</w:t>
      </w:r>
      <w:r w:rsidRPr="004E08D2">
        <w:rPr>
          <w:rFonts w:ascii="Times New Roman" w:eastAsia="Times New Roman" w:hAnsi="Times New Roman" w:cs="Calibri"/>
          <w:b/>
          <w:sz w:val="28"/>
          <w:szCs w:val="28"/>
          <w:lang w:eastAsia="ru-RU"/>
        </w:rPr>
        <w:t xml:space="preserve">2 00000 Федеральный проект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«Формирование комфортной городской среды»</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федерального проекта  по соответствующим направлениям расходов, в том числе:</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t xml:space="preserve"> </w:t>
      </w:r>
      <w:r w:rsidRPr="004E08D2">
        <w:rPr>
          <w:rFonts w:ascii="Times New Roman" w:hAnsi="Times New Roman"/>
          <w:sz w:val="28"/>
          <w:szCs w:val="28"/>
        </w:rPr>
        <w:t>55550 Реализация программ формирования современной городской среды</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на реализацию программ формирование современной городской среды,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субсидии из областного бюджета Ленинградской области.</w:t>
      </w:r>
    </w:p>
    <w:p w:rsidR="004E08D2" w:rsidRPr="004E08D2" w:rsidRDefault="004E08D2" w:rsidP="004E08D2">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 xml:space="preserve">            49 4 00 00000 Комплексы процессных мероприятий</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благоустройства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-03130 Благоустройство и содержание территорий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благоустройство и содержание территорий </w:t>
      </w:r>
      <w:proofErr w:type="spellStart"/>
      <w:r w:rsidRPr="004E08D2">
        <w:rPr>
          <w:rFonts w:ascii="Times New Roman" w:hAnsi="Times New Roman"/>
          <w:sz w:val="28"/>
          <w:szCs w:val="28"/>
        </w:rPr>
        <w:t>Кингисеппского</w:t>
      </w:r>
      <w:proofErr w:type="spellEnd"/>
      <w:r w:rsidRPr="004E08D2">
        <w:rPr>
          <w:rFonts w:ascii="Times New Roman" w:hAnsi="Times New Roman"/>
          <w:sz w:val="28"/>
          <w:szCs w:val="28"/>
        </w:rPr>
        <w:t xml:space="preserve"> городского поселения, в том числе на цветочное оформление и содержание  объектов озеленения, удаление аварийных деревьев, стрижку кустарников и посадку новых деревьев, ремонт и содержание фонтанов, ремонт и содержание детских городков и игровых площадок, находящихся в</w:t>
      </w:r>
      <w:proofErr w:type="gramEnd"/>
      <w:r w:rsidRPr="004E08D2">
        <w:rPr>
          <w:rFonts w:ascii="Times New Roman" w:hAnsi="Times New Roman"/>
          <w:sz w:val="28"/>
          <w:szCs w:val="28"/>
        </w:rPr>
        <w:t xml:space="preserve"> муниципальной собственности и благоустройство их территорий, оформление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ингисеппа</w:t>
      </w:r>
      <w:proofErr w:type="spellEnd"/>
      <w:r w:rsidRPr="004E08D2">
        <w:rPr>
          <w:rFonts w:ascii="Times New Roman" w:hAnsi="Times New Roman"/>
          <w:sz w:val="28"/>
          <w:szCs w:val="28"/>
        </w:rPr>
        <w:t xml:space="preserve"> к праздникам, в том числе </w:t>
      </w:r>
      <w:r w:rsidRPr="004E08D2">
        <w:rPr>
          <w:rFonts w:ascii="Times New Roman" w:hAnsi="Times New Roman" w:cs="Times New Roman"/>
          <w:sz w:val="28"/>
          <w:szCs w:val="28"/>
        </w:rPr>
        <w:t xml:space="preserve">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 приобретение и установку малых архитектурных форм, освобождение земельных площадей от нежелательной растительности борщевика Сосновского, выполнение работ по </w:t>
      </w:r>
      <w:proofErr w:type="spellStart"/>
      <w:r w:rsidRPr="004E08D2">
        <w:rPr>
          <w:rFonts w:ascii="Times New Roman" w:hAnsi="Times New Roman" w:cs="Times New Roman"/>
          <w:sz w:val="28"/>
          <w:szCs w:val="28"/>
        </w:rPr>
        <w:t>акарицидной</w:t>
      </w:r>
      <w:proofErr w:type="spellEnd"/>
      <w:r w:rsidRPr="004E08D2">
        <w:rPr>
          <w:rFonts w:ascii="Times New Roman" w:hAnsi="Times New Roman" w:cs="Times New Roman"/>
          <w:sz w:val="28"/>
          <w:szCs w:val="28"/>
        </w:rPr>
        <w:t xml:space="preserve"> обработке городских территорий, организацию участия в акциях и субботниках, содержание мест (площадок) накопления ТКО в микрорайонах частного </w:t>
      </w:r>
      <w:r w:rsidRPr="004E08D2">
        <w:rPr>
          <w:rFonts w:ascii="Times New Roman" w:hAnsi="Times New Roman" w:cs="Times New Roman"/>
          <w:sz w:val="28"/>
          <w:szCs w:val="28"/>
        </w:rPr>
        <w:lastRenderedPageBreak/>
        <w:t xml:space="preserve">сектора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ингисеппа</w:t>
      </w:r>
      <w:proofErr w:type="spellEnd"/>
      <w:r w:rsidRPr="004E08D2">
        <w:rPr>
          <w:rFonts w:ascii="Times New Roman" w:hAnsi="Times New Roman" w:cs="Times New Roman"/>
          <w:sz w:val="28"/>
          <w:szCs w:val="28"/>
        </w:rPr>
        <w:t>, сбор и удаление ТКО с несанкционированных свалок и другие аналогичные расходы;</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-03550 Ремонт и содержание объектов уличного освещения</w:t>
      </w:r>
    </w:p>
    <w:p w:rsidR="004E08D2" w:rsidRPr="004E08D2" w:rsidRDefault="004E08D2" w:rsidP="004E08D2">
      <w:pPr>
        <w:spacing w:after="0" w:line="360" w:lineRule="auto"/>
        <w:ind w:firstLine="567"/>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содержание, обслуживание, капитальный и текущий ремонт объектов уличного освещения.</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-80200 </w:t>
      </w:r>
      <w:r w:rsidRPr="004E08D2">
        <w:rPr>
          <w:rFonts w:ascii="Times New Roman" w:hAnsi="Times New Roman"/>
          <w:sz w:val="28"/>
          <w:szCs w:val="28"/>
        </w:rPr>
        <w:t>Организация уличного освещения</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осуществление платы за электроэнергию уличного освещения в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ингисеппе</w:t>
      </w:r>
      <w:proofErr w:type="spellEnd"/>
      <w:r w:rsidRPr="004E08D2">
        <w:rPr>
          <w:rFonts w:ascii="Times New Roman" w:hAnsi="Times New Roman" w:cs="Times New Roman"/>
          <w:sz w:val="28"/>
          <w:szCs w:val="28"/>
        </w:rPr>
        <w:t>;</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-80470 Благоустройство территории города Кингисеппа</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территории города, разработку концепции в рамках Всероссийского конкурса проектов создания комфортной городской среды;</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благоустройство дворовых территорий многоквартирных домов, проездов к дворовым территориям многоквартирных домов;</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lastRenderedPageBreak/>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4660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  источником финансового обеспечения которых являются субсидии, предоставляемые из областного бюджета Ленинградской</w:t>
      </w:r>
      <w:proofErr w:type="gramEnd"/>
      <w:r w:rsidRPr="004E08D2">
        <w:rPr>
          <w:rFonts w:ascii="Times New Roman" w:hAnsi="Times New Roman" w:cs="Times New Roman"/>
          <w:sz w:val="28"/>
          <w:szCs w:val="28"/>
        </w:rPr>
        <w:t xml:space="preserve">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
    <w:p w:rsidR="004E08D2" w:rsidRPr="004E08D2" w:rsidRDefault="004E08D2" w:rsidP="004E08D2">
      <w:pPr>
        <w:tabs>
          <w:tab w:val="left" w:pos="567"/>
        </w:tabs>
        <w:spacing w:after="0" w:line="360" w:lineRule="auto"/>
        <w:ind w:firstLine="709"/>
        <w:jc w:val="both"/>
        <w:outlineLvl w:val="4"/>
        <w:rPr>
          <w:rFonts w:ascii="Times New Roman" w:eastAsia="Calibri"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 xml:space="preserve">4750 </w:t>
      </w:r>
      <w:r w:rsidRPr="004E08D2">
        <w:rPr>
          <w:rFonts w:ascii="Times New Roman" w:eastAsia="Calibri" w:hAnsi="Times New Roman" w:cs="Times New Roman"/>
          <w:sz w:val="28"/>
          <w:szCs w:val="28"/>
        </w:rPr>
        <w:t>Реализация мероприятий по благоустройству дворовых территорий</w:t>
      </w:r>
    </w:p>
    <w:p w:rsidR="004E08D2" w:rsidRPr="004E08D2" w:rsidRDefault="004E08D2" w:rsidP="004E08D2">
      <w:pPr>
        <w:tabs>
          <w:tab w:val="left" w:pos="567"/>
        </w:tabs>
        <w:spacing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дворовых территорий,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«Организация и содержание мест захоронения»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-03600 Организация и содержание мест захоронения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содержание мест захоронения (кладбищ) на территории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том числе удаление аварийно-опасных деревьев в условиях повышенной стесненности на кладбищах г. Кингисепп.</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газоснабжения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-80260 Обеспечение функционирования сети газоснабжения на территории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функционирования сети газоснабжения, в том числе техническое обслуживание газопроводов на </w:t>
      </w:r>
      <w:r w:rsidRPr="004E08D2">
        <w:rPr>
          <w:rFonts w:ascii="Times New Roman" w:hAnsi="Times New Roman" w:cs="Times New Roman"/>
          <w:sz w:val="28"/>
          <w:szCs w:val="28"/>
        </w:rPr>
        <w:lastRenderedPageBreak/>
        <w:t>территории городского поселения.</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04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жилыми помещениями отдельных категорий граждан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-00140 Ремонт и содержание муниципального жилищного фонда</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ремонт и содержание муниципального жилищного фонда, в том числе ремонт муниципальных квартир, установка приборов учета в муниципальных квартирах и другие аналогичные расходы;</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L</w:t>
      </w:r>
      <w:r w:rsidRPr="004E08D2">
        <w:rPr>
          <w:rFonts w:ascii="Times New Roman" w:eastAsia="Times New Roman" w:hAnsi="Times New Roman" w:cs="Times New Roman"/>
          <w:sz w:val="28"/>
          <w:szCs w:val="28"/>
          <w:lang w:eastAsia="ru-RU"/>
        </w:rPr>
        <w:t xml:space="preserve">4970 </w:t>
      </w:r>
      <w:r w:rsidRPr="004E08D2">
        <w:rPr>
          <w:rFonts w:ascii="Times New Roman" w:hAnsi="Times New Roman" w:cs="Times New Roman"/>
          <w:sz w:val="28"/>
          <w:szCs w:val="28"/>
        </w:rPr>
        <w:t>Реализация мероприятий по обеспечению жильем молодых семей</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субсидии из федерального бюджета на реализацию мероприятий по обеспечению жильем молодых семей.</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06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водоснабжения и водоотведения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w:t>
      </w:r>
      <w:r w:rsidRPr="004E08D2">
        <w:rPr>
          <w:rFonts w:ascii="Times New Roman" w:eastAsia="Times New Roman" w:hAnsi="Times New Roman" w:cs="Times New Roman"/>
          <w:sz w:val="28"/>
          <w:szCs w:val="28"/>
          <w:lang w:eastAsia="ru-RU"/>
        </w:rPr>
        <w:lastRenderedPageBreak/>
        <w:t>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-03560 Ремонт и содержание сетей ливневой канализации</w:t>
      </w:r>
    </w:p>
    <w:p w:rsid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сетей л</w:t>
      </w:r>
      <w:r w:rsidR="002E0236">
        <w:rPr>
          <w:rFonts w:ascii="Times New Roman" w:hAnsi="Times New Roman" w:cs="Times New Roman"/>
          <w:sz w:val="28"/>
          <w:szCs w:val="28"/>
        </w:rPr>
        <w:t xml:space="preserve">ивневой канализации </w:t>
      </w:r>
      <w:proofErr w:type="spellStart"/>
      <w:r w:rsidR="002E0236">
        <w:rPr>
          <w:rFonts w:ascii="Times New Roman" w:hAnsi="Times New Roman" w:cs="Times New Roman"/>
          <w:sz w:val="28"/>
          <w:szCs w:val="28"/>
        </w:rPr>
        <w:t>г</w:t>
      </w:r>
      <w:proofErr w:type="gramStart"/>
      <w:r w:rsidR="002E0236">
        <w:rPr>
          <w:rFonts w:ascii="Times New Roman" w:hAnsi="Times New Roman" w:cs="Times New Roman"/>
          <w:sz w:val="28"/>
          <w:szCs w:val="28"/>
        </w:rPr>
        <w:t>.К</w:t>
      </w:r>
      <w:proofErr w:type="gramEnd"/>
      <w:r w:rsidR="002E0236">
        <w:rPr>
          <w:rFonts w:ascii="Times New Roman" w:hAnsi="Times New Roman" w:cs="Times New Roman"/>
          <w:sz w:val="28"/>
          <w:szCs w:val="28"/>
        </w:rPr>
        <w:t>ингисепп</w:t>
      </w:r>
      <w:proofErr w:type="spellEnd"/>
      <w:r w:rsidR="002E0236">
        <w:rPr>
          <w:rFonts w:ascii="Times New Roman" w:hAnsi="Times New Roman" w:cs="Times New Roman"/>
          <w:sz w:val="28"/>
          <w:szCs w:val="28"/>
        </w:rPr>
        <w:t>;</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-80840</w:t>
      </w:r>
      <w:proofErr w:type="gramStart"/>
      <w:r w:rsidRPr="002E0236">
        <w:rPr>
          <w:rFonts w:ascii="Times New Roman" w:hAnsi="Times New Roman" w:cs="Times New Roman"/>
          <w:color w:val="FF0000"/>
          <w:sz w:val="28"/>
          <w:szCs w:val="28"/>
        </w:rPr>
        <w:t xml:space="preserve"> </w:t>
      </w:r>
      <w:r w:rsidRPr="002E0236">
        <w:rPr>
          <w:rFonts w:ascii="Times New Roman" w:hAnsi="Times New Roman" w:cs="Times New Roman"/>
          <w:color w:val="FF0000"/>
          <w:sz w:val="28"/>
          <w:szCs w:val="28"/>
        </w:rPr>
        <w:tab/>
        <w:t>П</w:t>
      </w:r>
      <w:proofErr w:type="gramEnd"/>
      <w:r w:rsidRPr="002E0236">
        <w:rPr>
          <w:rFonts w:ascii="Times New Roman" w:hAnsi="Times New Roman" w:cs="Times New Roman"/>
          <w:color w:val="FF0000"/>
          <w:sz w:val="28"/>
          <w:szCs w:val="28"/>
        </w:rPr>
        <w:t xml:space="preserve">рочие мероприятия в области водоснабжения и водоотведения на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2E0236">
        <w:rPr>
          <w:rFonts w:ascii="Times New Roman" w:hAnsi="Times New Roman" w:cs="Times New Roman"/>
          <w:color w:val="FF0000"/>
          <w:sz w:val="28"/>
          <w:szCs w:val="28"/>
        </w:rPr>
        <w:t>Кингисеппское</w:t>
      </w:r>
      <w:proofErr w:type="spellEnd"/>
      <w:r w:rsidRPr="002E0236">
        <w:rPr>
          <w:rFonts w:ascii="Times New Roman" w:hAnsi="Times New Roman" w:cs="Times New Roman"/>
          <w:color w:val="FF0000"/>
          <w:sz w:val="28"/>
          <w:szCs w:val="28"/>
        </w:rPr>
        <w:t xml:space="preserve"> городское поселение» муниципального образования «</w:t>
      </w:r>
      <w:proofErr w:type="spellStart"/>
      <w:r w:rsidRPr="002E0236">
        <w:rPr>
          <w:rFonts w:ascii="Times New Roman" w:hAnsi="Times New Roman" w:cs="Times New Roman"/>
          <w:color w:val="FF0000"/>
          <w:sz w:val="28"/>
          <w:szCs w:val="28"/>
        </w:rPr>
        <w:t>Кингисеппский</w:t>
      </w:r>
      <w:proofErr w:type="spellEnd"/>
      <w:r w:rsidRPr="002E0236">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водоснабжения и водоотведения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 в том числе на корректировку схем водоснабжения и водоотведения</w:t>
      </w:r>
      <w:proofErr w:type="gramStart"/>
      <w:r w:rsidRPr="002E0236">
        <w:rPr>
          <w:rFonts w:ascii="Times New Roman" w:hAnsi="Times New Roman" w:cs="Times New Roman"/>
          <w:color w:val="FF0000"/>
          <w:sz w:val="28"/>
          <w:szCs w:val="28"/>
        </w:rPr>
        <w:t>.</w:t>
      </w:r>
      <w:proofErr w:type="gramEnd"/>
      <w:r w:rsidR="00A13427">
        <w:rPr>
          <w:rFonts w:ascii="Times New Roman" w:hAnsi="Times New Roman" w:cs="Times New Roman"/>
          <w:color w:val="FF0000"/>
          <w:sz w:val="28"/>
          <w:szCs w:val="28"/>
        </w:rPr>
        <w:t xml:space="preserve"> </w:t>
      </w:r>
      <w:r w:rsidR="00A13427">
        <w:rPr>
          <w:rFonts w:ascii="Times New Roman" w:hAnsi="Times New Roman" w:cs="Times New Roman"/>
          <w:b/>
          <w:i/>
          <w:color w:val="FF0000"/>
          <w:sz w:val="24"/>
          <w:szCs w:val="24"/>
          <w:highlight w:val="yellow"/>
        </w:rPr>
        <w:t>(</w:t>
      </w:r>
      <w:proofErr w:type="gramStart"/>
      <w:r w:rsidR="00A13427">
        <w:rPr>
          <w:rFonts w:ascii="Times New Roman" w:hAnsi="Times New Roman" w:cs="Times New Roman"/>
          <w:b/>
          <w:i/>
          <w:color w:val="FF0000"/>
          <w:sz w:val="24"/>
          <w:szCs w:val="24"/>
          <w:highlight w:val="yellow"/>
        </w:rPr>
        <w:t>д</w:t>
      </w:r>
      <w:proofErr w:type="gramEnd"/>
      <w:r w:rsidR="00A13427">
        <w:rPr>
          <w:rFonts w:ascii="Times New Roman" w:hAnsi="Times New Roman" w:cs="Times New Roman"/>
          <w:b/>
          <w:i/>
          <w:color w:val="FF0000"/>
          <w:sz w:val="24"/>
          <w:szCs w:val="24"/>
          <w:highlight w:val="yellow"/>
        </w:rPr>
        <w:t>обавлено приказом КФ от 03.03.2022 № 21</w:t>
      </w:r>
      <w:r w:rsidR="00A13427"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07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«Участие в организации деятельности по накоплению и транспортированию твердых коммунальных отходов»</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4880 Реализация мероприятий по ликвидации несанкционированных свалок</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ликвидации </w:t>
      </w:r>
      <w:r w:rsidRPr="004E08D2">
        <w:rPr>
          <w:rFonts w:ascii="Times New Roman" w:eastAsia="Times New Roman" w:hAnsi="Times New Roman" w:cs="Times New Roman"/>
          <w:sz w:val="28"/>
          <w:szCs w:val="28"/>
          <w:lang w:eastAsia="ru-RU"/>
        </w:rPr>
        <w:lastRenderedPageBreak/>
        <w:t>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08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«Обеспечение условий реализации программы»</w:t>
      </w:r>
    </w:p>
    <w:p w:rsidR="004E08D2" w:rsidRDefault="004E08D2" w:rsidP="004E08D2">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 xml:space="preserve">комплекса процессных мероприятий по универсальному направлению расходов.  </w:t>
      </w:r>
    </w:p>
    <w:p w:rsidR="00923C30" w:rsidRPr="00923C30" w:rsidRDefault="00923C30" w:rsidP="00923C30">
      <w:pPr>
        <w:spacing w:before="240" w:after="0" w:line="360" w:lineRule="auto"/>
        <w:ind w:right="-108" w:firstLine="720"/>
        <w:jc w:val="center"/>
        <w:rPr>
          <w:rFonts w:ascii="Times New Roman" w:hAnsi="Times New Roman" w:cs="Times New Roman"/>
          <w:b/>
          <w:color w:val="FF0000"/>
          <w:sz w:val="28"/>
          <w:szCs w:val="28"/>
        </w:rPr>
      </w:pPr>
      <w:r w:rsidRPr="00923C30">
        <w:rPr>
          <w:rFonts w:ascii="Times New Roman" w:hAnsi="Times New Roman" w:cs="Times New Roman"/>
          <w:b/>
          <w:color w:val="FF0000"/>
          <w:sz w:val="28"/>
          <w:szCs w:val="28"/>
        </w:rPr>
        <w:t xml:space="preserve">49 4 09 00000  Комплекс процессных мероприятий «Организация теплоснабжения на территории </w:t>
      </w:r>
      <w:proofErr w:type="spellStart"/>
      <w:r w:rsidRPr="00923C30">
        <w:rPr>
          <w:rFonts w:ascii="Times New Roman" w:hAnsi="Times New Roman" w:cs="Times New Roman"/>
          <w:b/>
          <w:color w:val="FF0000"/>
          <w:sz w:val="28"/>
          <w:szCs w:val="28"/>
        </w:rPr>
        <w:t>Кингисеппского</w:t>
      </w:r>
      <w:proofErr w:type="spellEnd"/>
      <w:r w:rsidRPr="00923C30">
        <w:rPr>
          <w:rFonts w:ascii="Times New Roman" w:hAnsi="Times New Roman" w:cs="Times New Roman"/>
          <w:b/>
          <w:color w:val="FF0000"/>
          <w:sz w:val="28"/>
          <w:szCs w:val="28"/>
        </w:rPr>
        <w:t xml:space="preserve"> городского поселения»</w:t>
      </w:r>
    </w:p>
    <w:p w:rsidR="00923C30" w:rsidRPr="00923C30" w:rsidRDefault="00923C30" w:rsidP="00923C30">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По данной целевой статье отражаются расходы бюджета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Кингисеппское</w:t>
      </w:r>
      <w:proofErr w:type="spellEnd"/>
      <w:r w:rsidRPr="00923C30">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Кингисеппский</w:t>
      </w:r>
      <w:proofErr w:type="spellEnd"/>
      <w:r w:rsidRPr="00923C30">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923C30" w:rsidRPr="00923C30" w:rsidRDefault="00923C30" w:rsidP="00923C30">
      <w:pPr>
        <w:widowControl w:val="0"/>
        <w:tabs>
          <w:tab w:val="left" w:pos="567"/>
          <w:tab w:val="left" w:pos="851"/>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 xml:space="preserve">            -80830</w:t>
      </w:r>
      <w:proofErr w:type="gramStart"/>
      <w:r w:rsidRPr="00923C30">
        <w:rPr>
          <w:rFonts w:ascii="Times New Roman" w:eastAsia="Times New Roman" w:hAnsi="Times New Roman" w:cs="Times New Roman"/>
          <w:color w:val="FF0000"/>
          <w:sz w:val="28"/>
          <w:szCs w:val="28"/>
          <w:lang w:eastAsia="ru-RU"/>
        </w:rPr>
        <w:t xml:space="preserve">   П</w:t>
      </w:r>
      <w:proofErr w:type="gramEnd"/>
      <w:r w:rsidRPr="00923C30">
        <w:rPr>
          <w:rFonts w:ascii="Times New Roman" w:eastAsia="Times New Roman" w:hAnsi="Times New Roman" w:cs="Times New Roman"/>
          <w:color w:val="FF0000"/>
          <w:sz w:val="28"/>
          <w:szCs w:val="28"/>
          <w:lang w:eastAsia="ru-RU"/>
        </w:rPr>
        <w:t xml:space="preserve">рочие мероприятия в области теплоснабжения на территории </w:t>
      </w:r>
      <w:proofErr w:type="spellStart"/>
      <w:r w:rsidRPr="00923C30">
        <w:rPr>
          <w:rFonts w:ascii="Times New Roman" w:eastAsia="Times New Roman" w:hAnsi="Times New Roman" w:cs="Times New Roman"/>
          <w:color w:val="FF0000"/>
          <w:sz w:val="28"/>
          <w:szCs w:val="28"/>
          <w:lang w:eastAsia="ru-RU"/>
        </w:rPr>
        <w:t>Кингисеппского</w:t>
      </w:r>
      <w:proofErr w:type="spellEnd"/>
      <w:r w:rsidRPr="00923C30">
        <w:rPr>
          <w:rFonts w:ascii="Times New Roman" w:eastAsia="Times New Roman" w:hAnsi="Times New Roman" w:cs="Times New Roman"/>
          <w:color w:val="FF0000"/>
          <w:sz w:val="28"/>
          <w:szCs w:val="28"/>
          <w:lang w:eastAsia="ru-RU"/>
        </w:rPr>
        <w:t xml:space="preserve"> городского поселения</w:t>
      </w:r>
    </w:p>
    <w:tbl>
      <w:tblPr>
        <w:tblStyle w:val="a4"/>
        <w:tblW w:w="0" w:type="auto"/>
        <w:tblLook w:val="04A0" w:firstRow="1" w:lastRow="0" w:firstColumn="1" w:lastColumn="0" w:noHBand="0" w:noVBand="1"/>
      </w:tblPr>
      <w:tblGrid>
        <w:gridCol w:w="9571"/>
      </w:tblGrid>
      <w:tr w:rsidR="00923C30" w:rsidRPr="00923C30" w:rsidTr="00CA73A1">
        <w:tc>
          <w:tcPr>
            <w:tcW w:w="9571" w:type="dxa"/>
            <w:tcBorders>
              <w:top w:val="nil"/>
              <w:left w:val="nil"/>
              <w:bottom w:val="nil"/>
              <w:right w:val="nil"/>
            </w:tcBorders>
          </w:tcPr>
          <w:p w:rsidR="00923C30" w:rsidRPr="00E5149D" w:rsidRDefault="00923C30" w:rsidP="00E5149D">
            <w:pPr>
              <w:spacing w:before="200" w:line="360" w:lineRule="auto"/>
              <w:ind w:firstLine="567"/>
              <w:jc w:val="both"/>
              <w:rPr>
                <w:rFonts w:ascii="Times New Roman" w:hAnsi="Times New Roman" w:cs="Times New Roman"/>
                <w:color w:val="FF0000"/>
                <w:sz w:val="28"/>
                <w:szCs w:val="28"/>
              </w:rPr>
            </w:pPr>
            <w:r w:rsidRPr="00923C30">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923C30">
              <w:rPr>
                <w:rFonts w:ascii="Times New Roman" w:hAnsi="Times New Roman" w:cs="Times New Roman"/>
                <w:color w:val="FF0000"/>
                <w:sz w:val="28"/>
                <w:szCs w:val="28"/>
              </w:rPr>
              <w:t>Кингисеппское</w:t>
            </w:r>
            <w:proofErr w:type="spellEnd"/>
            <w:r w:rsidRPr="00923C30">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23C30">
              <w:rPr>
                <w:rFonts w:ascii="Times New Roman" w:hAnsi="Times New Roman" w:cs="Times New Roman"/>
                <w:color w:val="FF0000"/>
                <w:sz w:val="28"/>
                <w:szCs w:val="28"/>
              </w:rPr>
              <w:t>Кингисеппский</w:t>
            </w:r>
            <w:proofErr w:type="spellEnd"/>
            <w:r w:rsidRPr="00923C30">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теплоснабжения на территории </w:t>
            </w:r>
            <w:proofErr w:type="spellStart"/>
            <w:r w:rsidRPr="00923C30">
              <w:rPr>
                <w:rFonts w:ascii="Times New Roman" w:hAnsi="Times New Roman" w:cs="Times New Roman"/>
                <w:color w:val="FF0000"/>
                <w:sz w:val="28"/>
                <w:szCs w:val="28"/>
              </w:rPr>
              <w:t>Кингисеппского</w:t>
            </w:r>
            <w:proofErr w:type="spellEnd"/>
            <w:r w:rsidRPr="00923C30">
              <w:rPr>
                <w:rFonts w:ascii="Times New Roman" w:hAnsi="Times New Roman" w:cs="Times New Roman"/>
                <w:color w:val="FF0000"/>
                <w:sz w:val="28"/>
                <w:szCs w:val="28"/>
              </w:rPr>
              <w:t xml:space="preserve"> городского поселения, в том числе на корректировку схем теплоснабжения</w:t>
            </w:r>
            <w:proofErr w:type="gramStart"/>
            <w:r w:rsidRPr="00923C30">
              <w:rPr>
                <w:rFonts w:ascii="Times New Roman" w:hAnsi="Times New Roman" w:cs="Times New Roman"/>
                <w:color w:val="FF0000"/>
                <w:sz w:val="28"/>
                <w:szCs w:val="28"/>
              </w:rPr>
              <w:t>.</w:t>
            </w:r>
            <w:r w:rsidR="00E5149D">
              <w:rPr>
                <w:rFonts w:ascii="Times New Roman" w:hAnsi="Times New Roman" w:cs="Times New Roman"/>
                <w:b/>
                <w:i/>
                <w:color w:val="FF0000"/>
                <w:sz w:val="24"/>
                <w:szCs w:val="24"/>
                <w:highlight w:val="yellow"/>
              </w:rPr>
              <w:t>(</w:t>
            </w:r>
            <w:proofErr w:type="gramEnd"/>
            <w:r w:rsidR="00E5149D">
              <w:rPr>
                <w:rFonts w:ascii="Times New Roman" w:hAnsi="Times New Roman" w:cs="Times New Roman"/>
                <w:b/>
                <w:i/>
                <w:color w:val="FF0000"/>
                <w:sz w:val="24"/>
                <w:szCs w:val="24"/>
                <w:highlight w:val="yellow"/>
              </w:rPr>
              <w:t>добавлено приказом КФ от 03.03.2022 № 21</w:t>
            </w:r>
            <w:r w:rsidR="00E5149D" w:rsidRPr="00882BED">
              <w:rPr>
                <w:rFonts w:ascii="Times New Roman" w:hAnsi="Times New Roman" w:cs="Times New Roman"/>
                <w:b/>
                <w:i/>
                <w:color w:val="FF0000"/>
                <w:sz w:val="24"/>
                <w:szCs w:val="24"/>
                <w:highlight w:val="yellow"/>
              </w:rPr>
              <w:t>)</w:t>
            </w:r>
          </w:p>
        </w:tc>
      </w:tr>
    </w:tbl>
    <w:p w:rsidR="00923C30" w:rsidRPr="004E08D2" w:rsidRDefault="00923C30" w:rsidP="00923C30">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01 00000 Мероприятия, направленные на достижение цели федерального проекта «Чистая вода»</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0250 Реализация мероприятий по строительству и реконструкции объектов водоснабжения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строительству и реконструкции объектов водоснабжения,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02 00000 Мероприятия, направленные на достижение цели федерального проекта «Региональная и местная дорожная сеть»</w:t>
      </w:r>
    </w:p>
    <w:p w:rsid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8F552B" w:rsidRPr="008F552B" w:rsidRDefault="008F552B" w:rsidP="008F552B">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8F552B">
        <w:rPr>
          <w:rFonts w:ascii="Times New Roman" w:eastAsia="Times New Roman" w:hAnsi="Times New Roman" w:cs="Times New Roman"/>
          <w:color w:val="FF0000"/>
          <w:sz w:val="28"/>
          <w:szCs w:val="28"/>
          <w:lang w:eastAsia="ru-RU"/>
        </w:rPr>
        <w:t xml:space="preserve">-03090 </w:t>
      </w:r>
      <w:r w:rsidRPr="008F552B">
        <w:rPr>
          <w:rFonts w:ascii="Times New Roman" w:eastAsia="Times New Roman" w:hAnsi="Times New Roman" w:cs="Times New Roman"/>
          <w:color w:val="FF0000"/>
          <w:sz w:val="28"/>
          <w:szCs w:val="28"/>
          <w:lang w:eastAsia="ru-RU"/>
        </w:rPr>
        <w:tab/>
        <w:t xml:space="preserve">Проектирование и строительство объектов инженерной и </w:t>
      </w:r>
      <w:r w:rsidRPr="008F552B">
        <w:rPr>
          <w:rFonts w:ascii="Times New Roman" w:eastAsia="Times New Roman" w:hAnsi="Times New Roman" w:cs="Times New Roman"/>
          <w:color w:val="FF0000"/>
          <w:sz w:val="28"/>
          <w:szCs w:val="28"/>
          <w:lang w:eastAsia="ru-RU"/>
        </w:rPr>
        <w:lastRenderedPageBreak/>
        <w:t>транспортной инфраструктуры</w:t>
      </w:r>
    </w:p>
    <w:p w:rsidR="008F552B" w:rsidRPr="008F552B" w:rsidRDefault="008F552B" w:rsidP="008F552B">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8F552B">
        <w:rPr>
          <w:rFonts w:ascii="Times New Roman" w:eastAsia="Times New Roman" w:hAnsi="Times New Roman" w:cs="Times New Roman"/>
          <w:color w:val="FF0000"/>
          <w:sz w:val="28"/>
          <w:szCs w:val="28"/>
          <w:lang w:eastAsia="ru-RU"/>
        </w:rPr>
        <w:t xml:space="preserve">          По данному направлению расходов отражаются расходы бюджета муниципального образования «</w:t>
      </w:r>
      <w:proofErr w:type="spellStart"/>
      <w:r w:rsidRPr="008F552B">
        <w:rPr>
          <w:rFonts w:ascii="Times New Roman" w:eastAsia="Times New Roman" w:hAnsi="Times New Roman" w:cs="Times New Roman"/>
          <w:color w:val="FF0000"/>
          <w:sz w:val="28"/>
          <w:szCs w:val="28"/>
          <w:lang w:eastAsia="ru-RU"/>
        </w:rPr>
        <w:t>Кингисеппское</w:t>
      </w:r>
      <w:proofErr w:type="spellEnd"/>
      <w:r w:rsidRPr="008F552B">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8F552B">
        <w:rPr>
          <w:rFonts w:ascii="Times New Roman" w:eastAsia="Times New Roman" w:hAnsi="Times New Roman" w:cs="Times New Roman"/>
          <w:color w:val="FF0000"/>
          <w:sz w:val="28"/>
          <w:szCs w:val="28"/>
          <w:lang w:eastAsia="ru-RU"/>
        </w:rPr>
        <w:t>Кингисеппский</w:t>
      </w:r>
      <w:proofErr w:type="spellEnd"/>
      <w:r w:rsidRPr="008F552B">
        <w:rPr>
          <w:rFonts w:ascii="Times New Roman" w:eastAsia="Times New Roman" w:hAnsi="Times New Roman" w:cs="Times New Roman"/>
          <w:color w:val="FF0000"/>
          <w:sz w:val="28"/>
          <w:szCs w:val="28"/>
          <w:lang w:eastAsia="ru-RU"/>
        </w:rPr>
        <w:t xml:space="preserve"> муниципальный район» Ленинградской области на проектирование и строительство объектов инженерной и транспортной инфраструктуры;</w:t>
      </w:r>
      <w:r w:rsidR="00101BBD">
        <w:rPr>
          <w:rFonts w:ascii="Times New Roman" w:hAnsi="Times New Roman" w:cs="Times New Roman"/>
          <w:b/>
          <w:i/>
          <w:color w:val="FF0000"/>
          <w:sz w:val="24"/>
          <w:szCs w:val="24"/>
          <w:highlight w:val="yellow"/>
        </w:rPr>
        <w:t xml:space="preserve"> (добавлено приказом КФ от 27.06.2022 № 68</w:t>
      </w:r>
      <w:r w:rsidR="00CA73A1"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0780 </w:t>
      </w:r>
      <w:r w:rsidRPr="004E08D2">
        <w:rPr>
          <w:rFonts w:ascii="Times New Roman" w:hAnsi="Times New Roman"/>
          <w:sz w:val="28"/>
          <w:szCs w:val="28"/>
        </w:rPr>
        <w:t>Реализация мероприятий по проектированию и строительству объектов инженерной и транспортной инфраструктуры</w:t>
      </w:r>
    </w:p>
    <w:p w:rsid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w:t>
      </w:r>
      <w:r w:rsidR="007D12EF">
        <w:rPr>
          <w:rFonts w:ascii="Times New Roman" w:eastAsia="Times New Roman" w:hAnsi="Times New Roman" w:cs="Times New Roman"/>
          <w:sz w:val="28"/>
          <w:szCs w:val="28"/>
          <w:lang w:eastAsia="ru-RU"/>
        </w:rPr>
        <w:t>субсидии;</w:t>
      </w:r>
      <w:proofErr w:type="gramEnd"/>
    </w:p>
    <w:p w:rsidR="007D12EF" w:rsidRPr="007D12EF"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7D12EF">
        <w:rPr>
          <w:rFonts w:ascii="Times New Roman" w:eastAsia="Times New Roman" w:hAnsi="Times New Roman" w:cs="Times New Roman"/>
          <w:color w:val="FF0000"/>
          <w:sz w:val="28"/>
          <w:szCs w:val="28"/>
          <w:lang w:eastAsia="ru-RU"/>
        </w:rPr>
        <w:t xml:space="preserve">-S078Ю  Реализация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(остатки средств бюджета </w:t>
      </w:r>
      <w:proofErr w:type="spellStart"/>
      <w:r w:rsidRPr="007D12EF">
        <w:rPr>
          <w:rFonts w:ascii="Times New Roman" w:eastAsia="Times New Roman" w:hAnsi="Times New Roman" w:cs="Times New Roman"/>
          <w:color w:val="FF0000"/>
          <w:sz w:val="28"/>
          <w:szCs w:val="28"/>
          <w:lang w:eastAsia="ru-RU"/>
        </w:rPr>
        <w:t>Ленинрадской</w:t>
      </w:r>
      <w:proofErr w:type="spellEnd"/>
      <w:r w:rsidRPr="007D12EF">
        <w:rPr>
          <w:rFonts w:ascii="Times New Roman" w:eastAsia="Times New Roman" w:hAnsi="Times New Roman" w:cs="Times New Roman"/>
          <w:color w:val="FF0000"/>
          <w:sz w:val="28"/>
          <w:szCs w:val="28"/>
          <w:lang w:eastAsia="ru-RU"/>
        </w:rPr>
        <w:t xml:space="preserve"> области на начало текущего финансового года)</w:t>
      </w:r>
    </w:p>
    <w:p w:rsidR="007D12EF" w:rsidRPr="004E08D2"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7D12EF">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Кингисеппский</w:t>
      </w:r>
      <w:proofErr w:type="spellEnd"/>
      <w:r w:rsidRPr="007D12EF">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источником </w:t>
      </w:r>
      <w:r w:rsidRPr="007D12EF">
        <w:rPr>
          <w:rFonts w:ascii="Times New Roman" w:eastAsia="Times New Roman" w:hAnsi="Times New Roman" w:cs="Times New Roman"/>
          <w:color w:val="FF0000"/>
          <w:sz w:val="28"/>
          <w:szCs w:val="28"/>
          <w:lang w:eastAsia="ru-RU"/>
        </w:rPr>
        <w:lastRenderedPageBreak/>
        <w:t>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w:t>
      </w:r>
      <w:proofErr w:type="gramEnd"/>
      <w:r w:rsidRPr="007D12EF">
        <w:rPr>
          <w:rFonts w:ascii="Times New Roman" w:eastAsia="Times New Roman" w:hAnsi="Times New Roman" w:cs="Times New Roman"/>
          <w:color w:val="FF0000"/>
          <w:sz w:val="28"/>
          <w:szCs w:val="28"/>
          <w:lang w:eastAsia="ru-RU"/>
        </w:rPr>
        <w:t>, а также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городское поселение», в целях </w:t>
      </w:r>
      <w:proofErr w:type="spellStart"/>
      <w:r w:rsidRPr="007D12EF">
        <w:rPr>
          <w:rFonts w:ascii="Times New Roman" w:eastAsia="Times New Roman" w:hAnsi="Times New Roman" w:cs="Times New Roman"/>
          <w:color w:val="FF0000"/>
          <w:sz w:val="28"/>
          <w:szCs w:val="28"/>
          <w:lang w:eastAsia="ru-RU"/>
        </w:rPr>
        <w:t>софинансирования</w:t>
      </w:r>
      <w:proofErr w:type="spellEnd"/>
      <w:r w:rsidRPr="007D12EF">
        <w:rPr>
          <w:rFonts w:ascii="Times New Roman" w:eastAsia="Times New Roman" w:hAnsi="Times New Roman" w:cs="Times New Roman"/>
          <w:color w:val="FF0000"/>
          <w:sz w:val="28"/>
          <w:szCs w:val="28"/>
          <w:lang w:eastAsia="ru-RU"/>
        </w:rPr>
        <w:t xml:space="preserve"> которых предоставляются указанные субсидии</w:t>
      </w:r>
      <w:proofErr w:type="gramStart"/>
      <w:r w:rsidRPr="007D12EF">
        <w:rPr>
          <w:rFonts w:ascii="Times New Roman" w:eastAsia="Times New Roman" w:hAnsi="Times New Roman" w:cs="Times New Roman"/>
          <w:color w:val="FF0000"/>
          <w:sz w:val="28"/>
          <w:szCs w:val="28"/>
          <w:lang w:eastAsia="ru-RU"/>
        </w:rPr>
        <w:t>.</w:t>
      </w:r>
      <w:proofErr w:type="gramEnd"/>
      <w:r w:rsidR="004802F3" w:rsidRPr="004802F3">
        <w:t xml:space="preserve"> </w:t>
      </w:r>
      <w:r w:rsidR="004802F3">
        <w:rPr>
          <w:rFonts w:ascii="Times New Roman" w:hAnsi="Times New Roman" w:cs="Times New Roman"/>
          <w:b/>
          <w:i/>
          <w:color w:val="FF0000"/>
          <w:sz w:val="24"/>
          <w:szCs w:val="24"/>
          <w:highlight w:val="yellow"/>
        </w:rPr>
        <w:t>(</w:t>
      </w:r>
      <w:proofErr w:type="gramStart"/>
      <w:r w:rsidR="004802F3">
        <w:rPr>
          <w:rFonts w:ascii="Times New Roman" w:hAnsi="Times New Roman" w:cs="Times New Roman"/>
          <w:b/>
          <w:i/>
          <w:color w:val="FF0000"/>
          <w:sz w:val="24"/>
          <w:szCs w:val="24"/>
          <w:highlight w:val="yellow"/>
        </w:rPr>
        <w:t>д</w:t>
      </w:r>
      <w:proofErr w:type="gramEnd"/>
      <w:r w:rsidR="004802F3">
        <w:rPr>
          <w:rFonts w:ascii="Times New Roman" w:hAnsi="Times New Roman" w:cs="Times New Roman"/>
          <w:b/>
          <w:i/>
          <w:color w:val="FF0000"/>
          <w:sz w:val="24"/>
          <w:szCs w:val="24"/>
          <w:highlight w:val="yellow"/>
        </w:rPr>
        <w:t>обавлено приказом КФ от 12.05.2022 № 49</w:t>
      </w:r>
      <w:r w:rsidR="004802F3"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03 00000 Мероприятия, направленные на достижение цели федерального проекта «Комплексная система обращения с твердыми коммунальными отходами»</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4790 Создание мест (площадок) накопления твердых коммунальных отходов</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созданию мест (площадок) накопления твердых коммунальных отходов.</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04 00000 Мероприятия, направленные на достижение цели федерального проекта «Содействие развитию инфраструктуры субъектов Российской Федерации (муниципальных образований)»</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24174B" w:rsidP="0024174B">
      <w:pPr>
        <w:widowControl w:val="0"/>
        <w:tabs>
          <w:tab w:val="left" w:pos="851"/>
        </w:tabs>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E08D2" w:rsidRPr="004E08D2">
        <w:rPr>
          <w:rFonts w:ascii="Times New Roman" w:eastAsia="Times New Roman" w:hAnsi="Times New Roman" w:cs="Times New Roman"/>
          <w:sz w:val="28"/>
          <w:szCs w:val="28"/>
          <w:lang w:eastAsia="ru-RU"/>
        </w:rPr>
        <w:t>-03080 Проектирование и строительство газопроводов</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и строительство газопроводов;</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 xml:space="preserve">-05080 </w:t>
      </w:r>
      <w:r w:rsidRPr="00930955">
        <w:rPr>
          <w:rFonts w:ascii="Times New Roman" w:hAnsi="Times New Roman"/>
          <w:color w:val="FF0000"/>
          <w:sz w:val="28"/>
          <w:szCs w:val="28"/>
        </w:rPr>
        <w:tab/>
        <w:t>Проектирование и строительство мест захоронения</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930955">
        <w:rPr>
          <w:rFonts w:ascii="Times New Roman" w:hAnsi="Times New Roman"/>
          <w:color w:val="FF0000"/>
          <w:sz w:val="28"/>
          <w:szCs w:val="28"/>
        </w:rPr>
        <w:t>Кингисеппское</w:t>
      </w:r>
      <w:proofErr w:type="spellEnd"/>
      <w:r w:rsidRPr="00930955">
        <w:rPr>
          <w:rFonts w:ascii="Times New Roman" w:hAnsi="Times New Roman"/>
          <w:color w:val="FF0000"/>
          <w:sz w:val="28"/>
          <w:szCs w:val="28"/>
        </w:rPr>
        <w:t xml:space="preserve"> городское поселение» муниципального образования «</w:t>
      </w:r>
      <w:proofErr w:type="spellStart"/>
      <w:r w:rsidRPr="00930955">
        <w:rPr>
          <w:rFonts w:ascii="Times New Roman" w:hAnsi="Times New Roman"/>
          <w:color w:val="FF0000"/>
          <w:sz w:val="28"/>
          <w:szCs w:val="28"/>
        </w:rPr>
        <w:t>Кингисеппский</w:t>
      </w:r>
      <w:proofErr w:type="spellEnd"/>
      <w:r w:rsidRPr="00930955">
        <w:rPr>
          <w:rFonts w:ascii="Times New Roman" w:hAnsi="Times New Roman"/>
          <w:color w:val="FF0000"/>
          <w:sz w:val="28"/>
          <w:szCs w:val="28"/>
        </w:rPr>
        <w:t xml:space="preserve"> муниципальный район» Ленинградской области на проектирование и</w:t>
      </w:r>
      <w:r w:rsidR="00EC3218">
        <w:rPr>
          <w:rFonts w:ascii="Times New Roman" w:hAnsi="Times New Roman"/>
          <w:color w:val="FF0000"/>
          <w:sz w:val="28"/>
          <w:szCs w:val="28"/>
        </w:rPr>
        <w:t xml:space="preserve"> строительство мест захоронения; </w:t>
      </w:r>
      <w:r w:rsidR="00F63751">
        <w:rPr>
          <w:rFonts w:ascii="Times New Roman" w:hAnsi="Times New Roman" w:cs="Times New Roman"/>
          <w:b/>
          <w:i/>
          <w:color w:val="FF0000"/>
          <w:sz w:val="24"/>
          <w:szCs w:val="24"/>
          <w:highlight w:val="yellow"/>
        </w:rPr>
        <w:t>(добавлено приказом КФ от 03.03.2022 № 21</w:t>
      </w:r>
      <w:r w:rsidR="00F63751"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-05100 Проектирование, строительство и реконструкция объектов водоотведения и очистки сточных вод</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проектирование, строительство и реконструкцию объектов водоотведения и очистки сточных вод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0200 Капитальное строительство объектов газификации (в том числе проектно-изыскательские работы)</w:t>
      </w:r>
    </w:p>
    <w:p w:rsidR="004E08D2" w:rsidRDefault="004E08D2" w:rsidP="004E08D2">
      <w:pPr>
        <w:tabs>
          <w:tab w:val="left" w:pos="567"/>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капитальное строительство объектов газификации (в том числе проектно-изыскательские работы),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20618" w:rsidRDefault="00420618" w:rsidP="00420618">
      <w:pPr>
        <w:tabs>
          <w:tab w:val="left" w:pos="567"/>
        </w:tabs>
        <w:spacing w:line="360" w:lineRule="auto"/>
        <w:ind w:firstLine="709"/>
        <w:jc w:val="center"/>
        <w:rPr>
          <w:rFonts w:ascii="Times New Roman" w:hAnsi="Times New Roman" w:cs="Times New Roman"/>
          <w:b/>
          <w:sz w:val="28"/>
          <w:szCs w:val="28"/>
        </w:rPr>
      </w:pPr>
      <w:r w:rsidRPr="00DD129D">
        <w:rPr>
          <w:rFonts w:ascii="Times New Roman" w:hAnsi="Times New Roman" w:cs="Times New Roman"/>
          <w:b/>
          <w:sz w:val="28"/>
          <w:szCs w:val="28"/>
        </w:rPr>
        <w:lastRenderedPageBreak/>
        <w:t>49 8 05 00000  Мероприятия, направленные на достижение цели федерального проекта "Жилье"</w:t>
      </w:r>
    </w:p>
    <w:p w:rsidR="00420618" w:rsidRPr="00420618" w:rsidRDefault="00420618" w:rsidP="00420618">
      <w:pPr>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t xml:space="preserve">       По данной целевой статье отражаются расходы бюджета муниципального образования «</w:t>
      </w:r>
      <w:proofErr w:type="spellStart"/>
      <w:r w:rsidRPr="00420618">
        <w:rPr>
          <w:rFonts w:ascii="Times New Roman" w:hAnsi="Times New Roman" w:cs="Times New Roman"/>
          <w:color w:val="FF0000"/>
          <w:sz w:val="28"/>
          <w:szCs w:val="28"/>
        </w:rPr>
        <w:t>Кингисеппское</w:t>
      </w:r>
      <w:proofErr w:type="spellEnd"/>
      <w:r w:rsidRPr="0042061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420618">
        <w:rPr>
          <w:rFonts w:ascii="Times New Roman" w:hAnsi="Times New Roman" w:cs="Times New Roman"/>
          <w:color w:val="FF0000"/>
          <w:sz w:val="28"/>
          <w:szCs w:val="28"/>
        </w:rPr>
        <w:t>Кингисеппский</w:t>
      </w:r>
      <w:proofErr w:type="spellEnd"/>
      <w:r w:rsidRPr="00420618">
        <w:rPr>
          <w:rFonts w:ascii="Times New Roman" w:hAnsi="Times New Roman" w:cs="Times New Roman"/>
          <w:color w:val="FF0000"/>
          <w:sz w:val="28"/>
          <w:szCs w:val="28"/>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 в том числе:</w:t>
      </w:r>
    </w:p>
    <w:p w:rsidR="00420618" w:rsidRPr="00420618" w:rsidRDefault="00420618" w:rsidP="00420618">
      <w:pPr>
        <w:tabs>
          <w:tab w:val="left" w:pos="567"/>
        </w:tabs>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t xml:space="preserve">        -80240   Приобретение жилых помещений для малоимущих граждан </w:t>
      </w:r>
    </w:p>
    <w:p w:rsidR="00420618" w:rsidRPr="00420618" w:rsidRDefault="00420618" w:rsidP="00420618">
      <w:pPr>
        <w:tabs>
          <w:tab w:val="left" w:pos="284"/>
          <w:tab w:val="left" w:pos="426"/>
          <w:tab w:val="left" w:pos="709"/>
        </w:tabs>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420618">
        <w:rPr>
          <w:rFonts w:ascii="Times New Roman" w:hAnsi="Times New Roman" w:cs="Times New Roman"/>
          <w:color w:val="FF0000"/>
          <w:sz w:val="28"/>
          <w:szCs w:val="28"/>
        </w:rPr>
        <w:t>Кингисеппское</w:t>
      </w:r>
      <w:proofErr w:type="spellEnd"/>
      <w:r w:rsidRPr="0042061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420618">
        <w:rPr>
          <w:rFonts w:ascii="Times New Roman" w:hAnsi="Times New Roman" w:cs="Times New Roman"/>
          <w:color w:val="FF0000"/>
          <w:sz w:val="28"/>
          <w:szCs w:val="28"/>
        </w:rPr>
        <w:t>Кингисеппский</w:t>
      </w:r>
      <w:proofErr w:type="spellEnd"/>
      <w:r w:rsidRPr="00420618">
        <w:rPr>
          <w:rFonts w:ascii="Times New Roman" w:hAnsi="Times New Roman" w:cs="Times New Roman"/>
          <w:color w:val="FF0000"/>
          <w:sz w:val="28"/>
          <w:szCs w:val="28"/>
        </w:rPr>
        <w:t xml:space="preserve"> муниципальный район» Ленинградской области на приобретение жилых помещений для малоимущих граждан (приобретение долей в жилых помещениях)</w:t>
      </w:r>
      <w:proofErr w:type="gramStart"/>
      <w:r w:rsidRPr="00420618">
        <w:rPr>
          <w:rFonts w:ascii="Times New Roman" w:hAnsi="Times New Roman" w:cs="Times New Roman"/>
          <w:color w:val="FF0000"/>
          <w:sz w:val="28"/>
          <w:szCs w:val="28"/>
        </w:rPr>
        <w:t>.</w:t>
      </w:r>
      <w:proofErr w:type="gramEnd"/>
      <w:r>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(добавлено приказом КФ от 12.07.2022 № 73</w:t>
      </w:r>
      <w:bookmarkStart w:id="0" w:name="_GoBack"/>
      <w:bookmarkEnd w:id="0"/>
      <w:r w:rsidRPr="00882BED">
        <w:rPr>
          <w:rFonts w:ascii="Times New Roman" w:hAnsi="Times New Roman" w:cs="Times New Roman"/>
          <w:b/>
          <w:i/>
          <w:color w:val="FF0000"/>
          <w:sz w:val="24"/>
          <w:szCs w:val="24"/>
          <w:highlight w:val="yellow"/>
        </w:rPr>
        <w:t>)</w:t>
      </w:r>
    </w:p>
    <w:p w:rsidR="00420618" w:rsidRPr="004E08D2" w:rsidRDefault="00420618" w:rsidP="00420618">
      <w:pPr>
        <w:tabs>
          <w:tab w:val="left" w:pos="567"/>
        </w:tabs>
        <w:spacing w:line="360" w:lineRule="auto"/>
        <w:ind w:firstLine="709"/>
        <w:jc w:val="center"/>
        <w:rPr>
          <w:rFonts w:ascii="Times New Roman" w:hAnsi="Times New Roman" w:cs="Times New Roman"/>
          <w:sz w:val="28"/>
          <w:szCs w:val="28"/>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3.1.5.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       Целевые статьи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74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«Управление муниципальной </w:t>
      </w:r>
      <w:r w:rsidRPr="004E08D2">
        <w:rPr>
          <w:rFonts w:ascii="Times New Roman" w:eastAsia="Times New Roman" w:hAnsi="Times New Roman" w:cs="Arial"/>
          <w:sz w:val="28"/>
          <w:szCs w:val="28"/>
          <w:lang w:eastAsia="ru-RU"/>
        </w:rPr>
        <w:lastRenderedPageBreak/>
        <w:t xml:space="preserve">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w:t>
      </w:r>
      <w:r w:rsidRPr="004E08D2">
        <w:rPr>
          <w:rFonts w:ascii="Times New Roman" w:eastAsia="Times New Roman" w:hAnsi="Times New Roman" w:cs="Times New Roman"/>
          <w:sz w:val="28"/>
          <w:szCs w:val="28"/>
          <w:lang w:eastAsia="ru-RU"/>
        </w:rPr>
        <w:t xml:space="preserve">разработанной в соответствии с </w:t>
      </w:r>
      <w:hyperlink r:id="rId10"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распоряжение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выполнение кадастровых работ;</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-80110 Управление и распоряжение муниципальным имуществом</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недвижимости, начисление платы за наем жилых помещений в муниципальном жилом фонде, на изготовление справок об отсутствии или наличии собственности у граждан, обратившихся для</w:t>
      </w:r>
      <w:proofErr w:type="gramEnd"/>
      <w:r w:rsidRPr="004E08D2">
        <w:rPr>
          <w:rFonts w:ascii="Times New Roman" w:hAnsi="Times New Roman" w:cs="Times New Roman"/>
          <w:sz w:val="28"/>
          <w:szCs w:val="28"/>
        </w:rPr>
        <w:t xml:space="preserve"> постановки на учет в качестве нуждающихся, на оценку годовой арендной </w:t>
      </w:r>
      <w:r w:rsidRPr="004E08D2">
        <w:rPr>
          <w:rFonts w:ascii="Times New Roman" w:hAnsi="Times New Roman" w:cs="Times New Roman"/>
          <w:sz w:val="28"/>
          <w:szCs w:val="28"/>
        </w:rPr>
        <w:lastRenderedPageBreak/>
        <w:t>платы объектов недвижимого фонда собственности, на проведение оценки 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4E08D2">
        <w:rPr>
          <w:rFonts w:ascii="Times New Roman" w:hAnsi="Times New Roman" w:cs="Times New Roman"/>
          <w:b/>
        </w:rPr>
        <w:t>;</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4E08D2" w:rsidRPr="004E08D2" w:rsidRDefault="004E08D2" w:rsidP="004E08D2">
      <w:pPr>
        <w:spacing w:before="200" w:after="0" w:line="360" w:lineRule="auto"/>
        <w:ind w:firstLine="567"/>
        <w:contextualSpacing/>
        <w:jc w:val="both"/>
        <w:rPr>
          <w:rFonts w:ascii="Times New Roman" w:eastAsia="Calibri" w:hAnsi="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w:t>
      </w:r>
      <w:r w:rsidRPr="004E08D2">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w:t>
      </w:r>
      <w:proofErr w:type="spellStart"/>
      <w:r w:rsidRPr="004E08D2">
        <w:rPr>
          <w:rFonts w:ascii="Times New Roman" w:eastAsia="Calibri" w:hAnsi="Times New Roman"/>
          <w:sz w:val="28"/>
          <w:szCs w:val="28"/>
        </w:rPr>
        <w:t>Кингисеппское</w:t>
      </w:r>
      <w:proofErr w:type="spellEnd"/>
      <w:r w:rsidRPr="004E08D2">
        <w:rPr>
          <w:rFonts w:ascii="Times New Roman" w:eastAsia="Calibri" w:hAnsi="Times New Roman"/>
          <w:sz w:val="28"/>
          <w:szCs w:val="28"/>
        </w:rPr>
        <w:t xml:space="preserve"> городское поселение» муниципального образования «</w:t>
      </w:r>
      <w:proofErr w:type="spellStart"/>
      <w:r w:rsidRPr="004E08D2">
        <w:rPr>
          <w:rFonts w:ascii="Times New Roman" w:eastAsia="Calibri" w:hAnsi="Times New Roman"/>
          <w:sz w:val="28"/>
          <w:szCs w:val="28"/>
        </w:rPr>
        <w:t>Кингисеппский</w:t>
      </w:r>
      <w:proofErr w:type="spellEnd"/>
      <w:r w:rsidRPr="004E08D2">
        <w:rPr>
          <w:rFonts w:ascii="Times New Roman" w:eastAsia="Calibri" w:hAnsi="Times New Roman"/>
          <w:sz w:val="28"/>
          <w:szCs w:val="28"/>
        </w:rPr>
        <w:t xml:space="preserve"> муниципальный район» Ленинградской области, в том числе на уплату взносов на капитальный ремонт муниципальных квартир, на уплату взносов на капитальный</w:t>
      </w:r>
      <w:proofErr w:type="gramEnd"/>
      <w:r w:rsidRPr="004E08D2">
        <w:rPr>
          <w:rFonts w:ascii="Times New Roman" w:eastAsia="Calibri" w:hAnsi="Times New Roman"/>
          <w:sz w:val="28"/>
          <w:szCs w:val="28"/>
        </w:rPr>
        <w:t xml:space="preserve"> ремонт объектов недвижимого имущества в жилых домах, находящихся в муниципальной собственности;</w:t>
      </w:r>
    </w:p>
    <w:p w:rsidR="004E08D2" w:rsidRPr="004E08D2" w:rsidRDefault="004E08D2" w:rsidP="004E08D2">
      <w:pPr>
        <w:widowControl w:val="0"/>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-80230 Расходы на ремонт и содержание объектов собственности</w:t>
      </w:r>
    </w:p>
    <w:p w:rsidR="004E08D2" w:rsidRPr="004E08D2" w:rsidRDefault="004E08D2" w:rsidP="004E08D2">
      <w:pPr>
        <w:spacing w:before="200" w:after="0" w:line="360" w:lineRule="auto"/>
        <w:ind w:firstLine="567"/>
        <w:contextualSpacing/>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объектов собственности; </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-80750 Проведение обследования многоквартирных жилых домов на предмет аварийности</w:t>
      </w:r>
    </w:p>
    <w:p w:rsidR="004E08D2" w:rsidRPr="004E08D2" w:rsidRDefault="004E08D2" w:rsidP="004E08D2">
      <w:pPr>
        <w:widowControl w:val="0"/>
        <w:tabs>
          <w:tab w:val="left" w:pos="567"/>
          <w:tab w:val="left" w:pos="1843"/>
          <w:tab w:val="left" w:pos="1985"/>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проведение обследования многоквартирных жилых домов на предмет аварийности.</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74 4 02 00000 Комплекс процессных мероприятий</w:t>
      </w:r>
    </w:p>
    <w:p w:rsidR="004E08D2" w:rsidRPr="004E08D2" w:rsidRDefault="004E08D2" w:rsidP="004E08D2">
      <w:pPr>
        <w:widowControl w:val="0"/>
        <w:autoSpaceDE w:val="0"/>
        <w:autoSpaceDN w:val="0"/>
        <w:adjustRightInd w:val="0"/>
        <w:spacing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«Устойчивое развитие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-80250 Территориальное планирование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территориальное планирование,  разработку проектов внесения изменений в генеральный план муниципального образования, разработка проектов планировки территорий (проекты межеваний) муниципального образования и внесение изменений в них, разработку проектов правил землепользования и внесение изменений в </w:t>
      </w:r>
      <w:proofErr w:type="gramStart"/>
      <w:r w:rsidRPr="004E08D2">
        <w:rPr>
          <w:rFonts w:ascii="Times New Roman" w:hAnsi="Times New Roman"/>
          <w:sz w:val="28"/>
          <w:szCs w:val="28"/>
        </w:rPr>
        <w:t>них</w:t>
      </w:r>
      <w:proofErr w:type="gramEnd"/>
      <w:r w:rsidRPr="004E08D2">
        <w:rPr>
          <w:rFonts w:ascii="Times New Roman" w:hAnsi="Times New Roman"/>
          <w:sz w:val="28"/>
          <w:szCs w:val="28"/>
        </w:rPr>
        <w:t xml:space="preserve"> и иные аналогичные расходы.</w:t>
      </w:r>
    </w:p>
    <w:p w:rsidR="004E08D2" w:rsidRPr="004E08D2" w:rsidRDefault="004E08D2" w:rsidP="004E08D2">
      <w:pPr>
        <w:spacing w:before="240" w:line="264" w:lineRule="auto"/>
        <w:jc w:val="center"/>
        <w:outlineLvl w:val="4"/>
        <w:rPr>
          <w:rFonts w:ascii="Times New Roman" w:hAnsi="Times New Roman" w:cs="Times New Roman"/>
          <w:b/>
          <w:sz w:val="28"/>
          <w:szCs w:val="28"/>
        </w:rPr>
      </w:pPr>
      <w:r w:rsidRPr="004E08D2">
        <w:rPr>
          <w:rFonts w:ascii="Times New Roman" w:hAnsi="Times New Roman" w:cs="Times New Roman"/>
          <w:b/>
          <w:snapToGrid w:val="0"/>
          <w:sz w:val="28"/>
          <w:szCs w:val="28"/>
        </w:rPr>
        <w:t xml:space="preserve">3.2. </w:t>
      </w:r>
      <w:r w:rsidRPr="004E08D2">
        <w:rPr>
          <w:rFonts w:ascii="Times New Roman" w:hAnsi="Times New Roman" w:cs="Times New Roman"/>
          <w:b/>
          <w:sz w:val="28"/>
          <w:szCs w:val="28"/>
        </w:rPr>
        <w:t>Обеспечение деятельности органов местного самоуправления муниципального образования «</w:t>
      </w:r>
      <w:proofErr w:type="spellStart"/>
      <w:r w:rsidRPr="004E08D2">
        <w:rPr>
          <w:rFonts w:ascii="Times New Roman" w:hAnsi="Times New Roman" w:cs="Times New Roman"/>
          <w:b/>
          <w:sz w:val="28"/>
          <w:szCs w:val="28"/>
        </w:rPr>
        <w:t>Кингисеппское</w:t>
      </w:r>
      <w:proofErr w:type="spellEnd"/>
      <w:r w:rsidRPr="004E08D2">
        <w:rPr>
          <w:rFonts w:ascii="Times New Roman" w:hAnsi="Times New Roman" w:cs="Times New Roman"/>
          <w:b/>
          <w:sz w:val="28"/>
          <w:szCs w:val="28"/>
        </w:rPr>
        <w:t xml:space="preserve"> городское поселение» муниципального образования «</w:t>
      </w:r>
      <w:proofErr w:type="spellStart"/>
      <w:r w:rsidRPr="004E08D2">
        <w:rPr>
          <w:rFonts w:ascii="Times New Roman" w:hAnsi="Times New Roman" w:cs="Times New Roman"/>
          <w:b/>
          <w:sz w:val="28"/>
          <w:szCs w:val="28"/>
        </w:rPr>
        <w:t>Кингисеппский</w:t>
      </w:r>
      <w:proofErr w:type="spellEnd"/>
      <w:r w:rsidRPr="004E08D2">
        <w:rPr>
          <w:rFonts w:ascii="Times New Roman" w:hAnsi="Times New Roman" w:cs="Times New Roman"/>
          <w:b/>
          <w:sz w:val="28"/>
          <w:szCs w:val="28"/>
        </w:rPr>
        <w:t xml:space="preserve"> муниципальный район» Ленинградской области </w:t>
      </w:r>
      <w:r w:rsidRPr="004E08D2">
        <w:rPr>
          <w:rFonts w:ascii="Times New Roman" w:eastAsia="Times New Roman" w:hAnsi="Times New Roman" w:cs="Times New Roman"/>
          <w:b/>
          <w:sz w:val="28"/>
          <w:szCs w:val="28"/>
          <w:lang w:eastAsia="ru-RU"/>
        </w:rPr>
        <w:t>в рамках непрограммных направлений деятельности</w:t>
      </w:r>
    </w:p>
    <w:p w:rsidR="004E08D2" w:rsidRPr="004E08D2" w:rsidRDefault="004E08D2" w:rsidP="004E08D2">
      <w:pPr>
        <w:spacing w:before="240"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t>86 0 00 00000 Непрограммные расходы</w:t>
      </w:r>
    </w:p>
    <w:p w:rsidR="004E08D2" w:rsidRPr="004E08D2" w:rsidRDefault="004E08D2" w:rsidP="004E08D2">
      <w:pPr>
        <w:spacing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t xml:space="preserve"> обеспечения деятельности органов местного самоуправления</w:t>
      </w:r>
    </w:p>
    <w:p w:rsidR="004E08D2" w:rsidRPr="004E08D2" w:rsidRDefault="004E08D2" w:rsidP="004E08D2">
      <w:pPr>
        <w:spacing w:before="200" w:line="360" w:lineRule="auto"/>
        <w:ind w:firstLine="720"/>
        <w:jc w:val="both"/>
        <w:outlineLvl w:val="4"/>
        <w:rPr>
          <w:rFonts w:ascii="Times New Roman" w:hAnsi="Times New Roman" w:cs="Times New Roman"/>
          <w:snapToGrid w:val="0"/>
          <w:sz w:val="28"/>
          <w:szCs w:val="28"/>
        </w:rPr>
      </w:pPr>
      <w:r w:rsidRPr="004E08D2">
        <w:rPr>
          <w:rFonts w:ascii="Times New Roman" w:hAnsi="Times New Roman" w:cs="Times New Roman"/>
          <w:snapToGrid w:val="0"/>
          <w:sz w:val="28"/>
          <w:szCs w:val="28"/>
        </w:rPr>
        <w:t xml:space="preserve">Целевые статьи непрограммных расходов обеспечения деятельности органов местного самоуправления </w:t>
      </w:r>
      <w:r w:rsidRPr="004E08D2">
        <w:rPr>
          <w:rFonts w:ascii="Times New Roman" w:hAnsi="Times New Roman" w:cs="Times New Roman"/>
          <w:sz w:val="28"/>
          <w:szCs w:val="28"/>
        </w:rPr>
        <w:t>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napToGrid w:val="0"/>
          <w:sz w:val="28"/>
          <w:szCs w:val="28"/>
        </w:rPr>
        <w:t>» включают:</w:t>
      </w:r>
    </w:p>
    <w:p w:rsidR="004E08D2" w:rsidRPr="004E08D2" w:rsidRDefault="004E08D2" w:rsidP="004E08D2">
      <w:pPr>
        <w:spacing w:line="264" w:lineRule="auto"/>
        <w:jc w:val="center"/>
        <w:rPr>
          <w:rFonts w:ascii="Times New Roman" w:hAnsi="Times New Roman" w:cs="Times New Roman"/>
          <w:b/>
          <w:sz w:val="28"/>
          <w:szCs w:val="28"/>
        </w:rPr>
      </w:pPr>
      <w:r w:rsidRPr="004E08D2">
        <w:rPr>
          <w:rFonts w:ascii="Times New Roman" w:hAnsi="Times New Roman" w:cs="Times New Roman"/>
          <w:b/>
          <w:sz w:val="28"/>
          <w:szCs w:val="28"/>
        </w:rPr>
        <w:t>86 6 00 00000  Непрограммные расходы</w:t>
      </w:r>
    </w:p>
    <w:p w:rsidR="004E08D2" w:rsidRPr="004E08D2" w:rsidRDefault="004E08D2" w:rsidP="004E08D2">
      <w:pPr>
        <w:spacing w:line="360" w:lineRule="auto"/>
        <w:ind w:firstLine="720"/>
        <w:jc w:val="both"/>
        <w:rPr>
          <w:rFonts w:ascii="Times New Roman" w:hAnsi="Times New Roman"/>
          <w:sz w:val="28"/>
          <w:szCs w:val="28"/>
        </w:rPr>
      </w:pPr>
      <w:r w:rsidRPr="004E08D2">
        <w:rPr>
          <w:rFonts w:ascii="Times New Roman" w:hAnsi="Times New Roman" w:cs="Times New Roman"/>
          <w:sz w:val="28"/>
          <w:szCs w:val="28"/>
        </w:rPr>
        <w:lastRenderedPageBreak/>
        <w:t>По данной целевой статье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деятельности  аппаратов органов местного самоуправления </w:t>
      </w:r>
      <w:r w:rsidRPr="004E08D2">
        <w:rPr>
          <w:rFonts w:ascii="Times New Roman" w:hAnsi="Times New Roman"/>
          <w:sz w:val="28"/>
          <w:szCs w:val="28"/>
        </w:rPr>
        <w:t>по следующим направлениям:</w:t>
      </w:r>
    </w:p>
    <w:p w:rsidR="004E08D2" w:rsidRPr="004E08D2" w:rsidRDefault="004E08D2" w:rsidP="004E08D2">
      <w:pPr>
        <w:spacing w:line="360" w:lineRule="auto"/>
        <w:ind w:firstLine="720"/>
        <w:jc w:val="both"/>
        <w:rPr>
          <w:rFonts w:ascii="Times New Roman" w:hAnsi="Times New Roman" w:cs="Times New Roman"/>
          <w:sz w:val="28"/>
          <w:szCs w:val="28"/>
        </w:rPr>
      </w:pP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 xml:space="preserve">86 6 01 00000 Обеспечение деятельности </w:t>
      </w: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аппаратов органов местного самоуправления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аппаратов органов местного самоуправления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-00120      Исполнение функций органов местного самоуправления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возмещение командировочных расходов, материально-техническое обеспечение и иные расходы);</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-03820  Обеспечение деятельности органов местного самоуправления</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органов местного самоуправления;</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-03830 </w:t>
      </w:r>
      <w:r w:rsidRPr="004E08D2">
        <w:rPr>
          <w:rFonts w:ascii="Times New Roman" w:hAnsi="Times New Roman"/>
          <w:sz w:val="28"/>
          <w:szCs w:val="28"/>
        </w:rPr>
        <w:t>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3.3. Непрограммные направления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87 0 00 00000 Непрограммные расходы</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органов местного самоуправления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самоуправления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включают:</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87 9 00 00000  Непрограммные расходы</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87 9 01 </w:t>
      </w:r>
      <w:r w:rsidRPr="004E08D2">
        <w:rPr>
          <w:rFonts w:ascii="Times New Roman" w:eastAsia="Times New Roman" w:hAnsi="Times New Roman" w:cs="Times New Roman"/>
          <w:b/>
          <w:sz w:val="28"/>
          <w:szCs w:val="28"/>
          <w:lang w:eastAsia="ru-RU"/>
        </w:rPr>
        <w:t>00000</w:t>
      </w:r>
      <w:r w:rsidRPr="004E08D2">
        <w:rPr>
          <w:rFonts w:ascii="Times New Roman" w:eastAsia="Times New Roman" w:hAnsi="Times New Roman" w:cs="Calibri"/>
          <w:b/>
          <w:sz w:val="28"/>
          <w:szCs w:val="28"/>
          <w:lang w:eastAsia="ru-RU"/>
        </w:rPr>
        <w:t xml:space="preserve"> </w:t>
      </w:r>
      <w:r w:rsidRPr="004E08D2">
        <w:rPr>
          <w:rFonts w:ascii="Times New Roman" w:eastAsia="Times New Roman" w:hAnsi="Times New Roman" w:cs="Times New Roman"/>
          <w:b/>
          <w:sz w:val="28"/>
          <w:szCs w:val="28"/>
          <w:lang w:eastAsia="ru-RU"/>
        </w:rPr>
        <w:t>Непрограммные расходы</w:t>
      </w:r>
    </w:p>
    <w:p w:rsidR="004E08D2" w:rsidRPr="004E08D2" w:rsidRDefault="004E08D2" w:rsidP="004E08D2">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w:t>
      </w:r>
      <w:r w:rsidRPr="004E08D2">
        <w:rPr>
          <w:rFonts w:ascii="Times New Roman" w:eastAsia="Times New Roman" w:hAnsi="Times New Roman" w:cs="Times New Roman"/>
          <w:sz w:val="28"/>
          <w:szCs w:val="28"/>
          <w:lang w:eastAsia="ru-RU"/>
        </w:rPr>
        <w:lastRenderedPageBreak/>
        <w:t>на непрограммные расходы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повышение уровня общественной безопасности и профилактику правонарушений, </w:t>
      </w:r>
      <w:r w:rsidRPr="004E08D2">
        <w:rPr>
          <w:rFonts w:ascii="Times New Roman" w:hAnsi="Times New Roman" w:cs="Times New Roman"/>
          <w:sz w:val="28"/>
          <w:szCs w:val="28"/>
        </w:rPr>
        <w:t>в том числе на техническое обслуживание и содержание аппаратно-программного комплекса автоматизированной информационной системы «Безопасный город», приобретение видеокамер  и другие аналогичные расходы;</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-07030 </w:t>
      </w:r>
      <w:r w:rsidRPr="004E08D2">
        <w:rPr>
          <w:rFonts w:ascii="Times New Roman" w:hAnsi="Times New Roman"/>
          <w:sz w:val="28"/>
          <w:szCs w:val="28"/>
        </w:rPr>
        <w:t>Поддержка некоммерческих организаций</w:t>
      </w:r>
    </w:p>
    <w:p w:rsidR="004E08D2" w:rsidRPr="004E08D2" w:rsidRDefault="004E08D2" w:rsidP="004E08D2">
      <w:pPr>
        <w:spacing w:after="0" w:line="360" w:lineRule="auto"/>
        <w:ind w:firstLine="567"/>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поддержку некоммерческих организаций, в том числе на</w:t>
      </w:r>
      <w:r w:rsidRPr="004E08D2">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-80150 Информационное обеспечение деятельности органов местного самоуправления</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информационное обеспечение деятельности органов местного самоуправления, </w:t>
      </w:r>
      <w:r w:rsidRPr="004E08D2">
        <w:rPr>
          <w:rFonts w:ascii="Times New Roman" w:hAnsi="Times New Roman" w:cs="Times New Roman"/>
          <w:sz w:val="28"/>
          <w:szCs w:val="28"/>
        </w:rPr>
        <w:t>в том числе на оплату услуг по подготовке и размещению информационных материалов о деятельности органов местного самоуправления, о социально-экономическом развитии МО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опубликование муниципальных правовых актов в средствах массовой информации и другие</w:t>
      </w:r>
      <w:proofErr w:type="gramEnd"/>
      <w:r w:rsidRPr="004E08D2">
        <w:rPr>
          <w:rFonts w:ascii="Times New Roman" w:hAnsi="Times New Roman" w:cs="Times New Roman"/>
          <w:sz w:val="28"/>
          <w:szCs w:val="28"/>
        </w:rPr>
        <w:t xml:space="preserve"> аналогичные расходы;</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lastRenderedPageBreak/>
        <w:t>-80160 Международное и межмуниципальное сотрудничество</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уплату членских взносов муниципального образования, в том числе взносов за членство в Совете муниципальных образований Ленинградской области, за представительство на сайте Ганзейского Союза, взнос за членство в Союзе малых городов РФ и другие аналогичные расходы;</w:t>
      </w:r>
      <w:proofErr w:type="gramEnd"/>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-80300 </w:t>
      </w:r>
      <w:r w:rsidRPr="004E08D2">
        <w:rPr>
          <w:rFonts w:ascii="Times New Roman" w:hAnsi="Times New Roman"/>
          <w:sz w:val="28"/>
          <w:szCs w:val="28"/>
        </w:rPr>
        <w:t>Выплата пенсии за выслугу лет, назначаемой муниципальным служащим в органах местного самоуправления МО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w:t>
      </w:r>
    </w:p>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выплату пенсии за выслугу лет, назначаемой муниципальным служащим в органах местного самоуправления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w:t>
      </w:r>
      <w:r w:rsidRPr="004E08D2">
        <w:rPr>
          <w:rFonts w:ascii="Times New Roman" w:hAnsi="Times New Roman"/>
          <w:sz w:val="28"/>
          <w:szCs w:val="28"/>
        </w:rPr>
        <w:t>на ежемесячную денежную выплату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-80500 Обеспечение первичных мер пожарной безопасности и безопасности людей на водных объектах</w:t>
      </w:r>
    </w:p>
    <w:p w:rsid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Pr="004E08D2">
        <w:rPr>
          <w:rFonts w:ascii="Times New Roman" w:hAnsi="Times New Roman" w:cs="Times New Roman"/>
          <w:sz w:val="28"/>
          <w:szCs w:val="28"/>
        </w:rPr>
        <w:t>в том числе: на обеспечение надлежащего состояния источников противопожарного водоснабжения, на создание (восстановление) защитных противопожарных минерализованных полос в местах примыкания жилых микрорайонов к лесным участкам, на подготовку водной акватории</w:t>
      </w:r>
      <w:proofErr w:type="gramEnd"/>
      <w:r w:rsidRPr="004E08D2">
        <w:rPr>
          <w:rFonts w:ascii="Times New Roman" w:hAnsi="Times New Roman" w:cs="Times New Roman"/>
          <w:sz w:val="28"/>
          <w:szCs w:val="28"/>
        </w:rPr>
        <w:t xml:space="preserve">  р. Луга к купальному сезону в месте массового отдыха и организацию работы спасательного поста в период купального сезона и другие аналогичные расходы;</w:t>
      </w:r>
    </w:p>
    <w:p w:rsidR="001C6DC2" w:rsidRPr="001C6DC2" w:rsidRDefault="001C6DC2" w:rsidP="001C6DC2">
      <w:pPr>
        <w:spacing w:after="0" w:line="360" w:lineRule="auto"/>
        <w:ind w:firstLine="709"/>
        <w:jc w:val="both"/>
        <w:outlineLvl w:val="4"/>
        <w:rPr>
          <w:rFonts w:ascii="Times New Roman" w:hAnsi="Times New Roman" w:cs="Times New Roman"/>
          <w:color w:val="FF0000"/>
          <w:sz w:val="28"/>
          <w:szCs w:val="28"/>
        </w:rPr>
      </w:pPr>
      <w:r w:rsidRPr="001C6DC2">
        <w:rPr>
          <w:rFonts w:ascii="Times New Roman" w:hAnsi="Times New Roman" w:cs="Times New Roman"/>
          <w:color w:val="FF0000"/>
          <w:sz w:val="28"/>
          <w:szCs w:val="28"/>
        </w:rPr>
        <w:t>- 80760</w:t>
      </w:r>
      <w:r w:rsidRPr="001C6DC2">
        <w:rPr>
          <w:rFonts w:ascii="Times New Roman" w:hAnsi="Times New Roman" w:cs="Times New Roman"/>
          <w:color w:val="FF0000"/>
          <w:sz w:val="28"/>
          <w:szCs w:val="28"/>
        </w:rPr>
        <w:tab/>
        <w:t>Проведение выборов</w:t>
      </w:r>
    </w:p>
    <w:p w:rsidR="001C6DC2" w:rsidRPr="001C6DC2" w:rsidRDefault="001C6DC2" w:rsidP="001C6DC2">
      <w:pPr>
        <w:spacing w:after="0" w:line="360" w:lineRule="auto"/>
        <w:ind w:firstLine="709"/>
        <w:jc w:val="both"/>
        <w:outlineLvl w:val="4"/>
        <w:rPr>
          <w:rFonts w:ascii="Times New Roman" w:hAnsi="Times New Roman" w:cs="Times New Roman"/>
          <w:color w:val="FF0000"/>
          <w:sz w:val="28"/>
          <w:szCs w:val="28"/>
        </w:rPr>
      </w:pPr>
      <w:r w:rsidRPr="001C6DC2">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1C6DC2">
        <w:rPr>
          <w:rFonts w:ascii="Times New Roman" w:hAnsi="Times New Roman" w:cs="Times New Roman"/>
          <w:color w:val="FF0000"/>
          <w:sz w:val="28"/>
          <w:szCs w:val="28"/>
        </w:rPr>
        <w:t>Кингисеппское</w:t>
      </w:r>
      <w:proofErr w:type="spellEnd"/>
      <w:r w:rsidRPr="001C6DC2">
        <w:rPr>
          <w:rFonts w:ascii="Times New Roman" w:hAnsi="Times New Roman" w:cs="Times New Roman"/>
          <w:color w:val="FF0000"/>
          <w:sz w:val="28"/>
          <w:szCs w:val="28"/>
        </w:rPr>
        <w:t xml:space="preserve"> городское поселение» муниципального образования «</w:t>
      </w:r>
      <w:proofErr w:type="spellStart"/>
      <w:r w:rsidRPr="001C6DC2">
        <w:rPr>
          <w:rFonts w:ascii="Times New Roman" w:hAnsi="Times New Roman" w:cs="Times New Roman"/>
          <w:color w:val="FF0000"/>
          <w:sz w:val="28"/>
          <w:szCs w:val="28"/>
        </w:rPr>
        <w:t>Кингисеппский</w:t>
      </w:r>
      <w:proofErr w:type="spellEnd"/>
      <w:r w:rsidRPr="001C6DC2">
        <w:rPr>
          <w:rFonts w:ascii="Times New Roman" w:hAnsi="Times New Roman" w:cs="Times New Roman"/>
          <w:color w:val="FF0000"/>
          <w:sz w:val="28"/>
          <w:szCs w:val="28"/>
        </w:rPr>
        <w:t xml:space="preserve"> муниципальный район» Ленинградской области на организацию и проведение муниципальных выборов (довыборов)</w:t>
      </w:r>
      <w:proofErr w:type="gramStart"/>
      <w:r w:rsidRPr="001C6DC2">
        <w:rPr>
          <w:rFonts w:ascii="Times New Roman" w:hAnsi="Times New Roman" w:cs="Times New Roman"/>
          <w:color w:val="FF0000"/>
          <w:sz w:val="28"/>
          <w:szCs w:val="28"/>
        </w:rPr>
        <w:t>.</w:t>
      </w:r>
      <w:proofErr w:type="gramEnd"/>
      <w:r w:rsidR="00D9664D" w:rsidRPr="00D9664D">
        <w:rPr>
          <w:rFonts w:ascii="Times New Roman" w:hAnsi="Times New Roman" w:cs="Times New Roman"/>
          <w:b/>
          <w:i/>
          <w:color w:val="FF0000"/>
          <w:sz w:val="24"/>
          <w:szCs w:val="24"/>
          <w:highlight w:val="yellow"/>
        </w:rPr>
        <w:t xml:space="preserve"> </w:t>
      </w:r>
      <w:r w:rsidR="00D9664D">
        <w:rPr>
          <w:rFonts w:ascii="Times New Roman" w:hAnsi="Times New Roman" w:cs="Times New Roman"/>
          <w:b/>
          <w:i/>
          <w:color w:val="FF0000"/>
          <w:sz w:val="24"/>
          <w:szCs w:val="24"/>
          <w:highlight w:val="yellow"/>
        </w:rPr>
        <w:t>(</w:t>
      </w:r>
      <w:proofErr w:type="gramStart"/>
      <w:r w:rsidR="00D9664D">
        <w:rPr>
          <w:rFonts w:ascii="Times New Roman" w:hAnsi="Times New Roman" w:cs="Times New Roman"/>
          <w:b/>
          <w:i/>
          <w:color w:val="FF0000"/>
          <w:sz w:val="24"/>
          <w:szCs w:val="24"/>
          <w:highlight w:val="yellow"/>
        </w:rPr>
        <w:t>д</w:t>
      </w:r>
      <w:proofErr w:type="gramEnd"/>
      <w:r w:rsidR="00D9664D">
        <w:rPr>
          <w:rFonts w:ascii="Times New Roman" w:hAnsi="Times New Roman" w:cs="Times New Roman"/>
          <w:b/>
          <w:i/>
          <w:color w:val="FF0000"/>
          <w:sz w:val="24"/>
          <w:szCs w:val="24"/>
          <w:highlight w:val="yellow"/>
        </w:rPr>
        <w:t>обавлено приказом КФ от 27.06.2022 № 68</w:t>
      </w:r>
      <w:r w:rsidR="00D9664D"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-80790 </w:t>
      </w:r>
      <w:r w:rsidRPr="004E08D2">
        <w:rPr>
          <w:rFonts w:ascii="Times New Roman" w:hAnsi="Times New Roman"/>
          <w:sz w:val="28"/>
          <w:szCs w:val="28"/>
        </w:rPr>
        <w:t>Резервный фонд администрации МО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w:t>
      </w:r>
      <w:proofErr w:type="gramEnd"/>
      <w:r w:rsidRPr="004E08D2">
        <w:rPr>
          <w:rFonts w:ascii="Times New Roman" w:hAnsi="Times New Roman" w:cs="Times New Roman"/>
          <w:sz w:val="28"/>
          <w:szCs w:val="28"/>
        </w:rPr>
        <w:t>» Ленинградской области;</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-80820</w:t>
      </w:r>
      <w:proofErr w:type="gramStart"/>
      <w:r w:rsidRPr="004E08D2">
        <w:rPr>
          <w:rFonts w:ascii="Times New Roman" w:hAnsi="Times New Roman" w:cs="Times New Roman"/>
          <w:sz w:val="28"/>
          <w:szCs w:val="28"/>
        </w:rPr>
        <w:t xml:space="preserve"> П</w:t>
      </w:r>
      <w:proofErr w:type="gramEnd"/>
      <w:r w:rsidRPr="004E08D2">
        <w:rPr>
          <w:rFonts w:ascii="Times New Roman" w:hAnsi="Times New Roman" w:cs="Times New Roman"/>
          <w:sz w:val="28"/>
          <w:szCs w:val="28"/>
        </w:rPr>
        <w:t>рочие мероприятия в области общегосударственных вопросов</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прочие мероприятия в области общегосударственных вопросов;</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3.4. Перечень универсальных направлений расходов, </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увязываемых с целевыми статьями муниципальных программ, непрограммными направлениями на обеспечение деятельности аппаратов органов местного самоуправления, непрограммными направлениями расходов органов местного самоуправления</w:t>
      </w:r>
    </w:p>
    <w:tbl>
      <w:tblPr>
        <w:tblW w:w="10031" w:type="dxa"/>
        <w:tblLook w:val="00A0" w:firstRow="1" w:lastRow="0" w:firstColumn="1" w:lastColumn="0" w:noHBand="0" w:noVBand="0"/>
      </w:tblPr>
      <w:tblGrid>
        <w:gridCol w:w="10031"/>
      </w:tblGrid>
      <w:tr w:rsidR="004E08D2" w:rsidRPr="004E08D2" w:rsidTr="00CA73A1">
        <w:trPr>
          <w:trHeight w:val="7670"/>
        </w:trPr>
        <w:tc>
          <w:tcPr>
            <w:tcW w:w="10031" w:type="dxa"/>
            <w:shd w:val="clear" w:color="auto" w:fill="auto"/>
          </w:tcPr>
          <w:p w:rsidR="004E08D2" w:rsidRPr="004E08D2" w:rsidRDefault="004E08D2" w:rsidP="004E08D2">
            <w:pPr>
              <w:widowControl w:val="0"/>
              <w:autoSpaceDE w:val="0"/>
              <w:autoSpaceDN w:val="0"/>
              <w:adjustRightInd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 xml:space="preserve">-00170 </w:t>
            </w:r>
            <w:r w:rsidRPr="004E08D2">
              <w:rPr>
                <w:rFonts w:ascii="Times New Roman" w:hAnsi="Times New Roman"/>
                <w:sz w:val="28"/>
                <w:szCs w:val="28"/>
              </w:rPr>
              <w:t>Укрепление материально-технической базы муниципальных учреждений</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-00180 Обеспечение деятельности (услуги, работы) муниципальных учреждений</w:t>
            </w:r>
          </w:p>
          <w:p w:rsidR="004E08D2" w:rsidRPr="004E08D2" w:rsidRDefault="004E08D2" w:rsidP="004E08D2">
            <w:pPr>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предоставление субсидий муниципальным бюджетным и автономным учреждениям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финансовое обеспечение выполнения муниципального задания, а также на исполнение </w:t>
            </w:r>
            <w:r w:rsidRPr="004E08D2">
              <w:rPr>
                <w:rFonts w:ascii="Times New Roman" w:hAnsi="Times New Roman" w:cs="Times New Roman"/>
                <w:sz w:val="28"/>
                <w:szCs w:val="28"/>
              </w:rPr>
              <w:lastRenderedPageBreak/>
              <w:t>функций муниципальных казенных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w:t>
            </w:r>
            <w:proofErr w:type="gramEnd"/>
            <w:r w:rsidRPr="004E08D2">
              <w:rPr>
                <w:rFonts w:ascii="Times New Roman" w:hAnsi="Times New Roman" w:cs="Times New Roman"/>
                <w:sz w:val="28"/>
                <w:szCs w:val="28"/>
              </w:rPr>
              <w:t xml:space="preserve">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tc>
      </w:tr>
      <w:tr w:rsidR="004E08D2" w:rsidRPr="004E08D2" w:rsidTr="00CA73A1">
        <w:trPr>
          <w:trHeight w:val="690"/>
        </w:trPr>
        <w:tc>
          <w:tcPr>
            <w:tcW w:w="10031" w:type="dxa"/>
            <w:shd w:val="clear" w:color="auto" w:fill="auto"/>
          </w:tcPr>
          <w:p w:rsidR="004E08D2" w:rsidRPr="004E08D2" w:rsidRDefault="004E08D2" w:rsidP="004E08D2">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lastRenderedPageBreak/>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целевых </w:t>
            </w:r>
            <w:proofErr w:type="gramStart"/>
            <w:r w:rsidRPr="004E08D2">
              <w:rPr>
                <w:rFonts w:ascii="Times New Roman" w:eastAsia="Times New Roman" w:hAnsi="Times New Roman" w:cs="Times New Roman"/>
                <w:color w:val="000000"/>
                <w:sz w:val="28"/>
                <w:szCs w:val="28"/>
                <w:lang w:eastAsia="ru-RU"/>
              </w:rPr>
              <w:t>показателей повышения оплаты труда работников муниципальных учреждений культуры</w:t>
            </w:r>
            <w:proofErr w:type="gramEnd"/>
            <w:r w:rsidRPr="004E08D2">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4E08D2" w:rsidRPr="004E08D2" w:rsidRDefault="004E08D2" w:rsidP="004E08D2">
            <w:pPr>
              <w:tabs>
                <w:tab w:val="left" w:pos="601"/>
                <w:tab w:val="left" w:pos="1265"/>
              </w:tabs>
              <w:autoSpaceDE w:val="0"/>
              <w:autoSpaceDN w:val="0"/>
              <w:adjustRightInd w:val="0"/>
              <w:spacing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источником финансового обеспечения которых являются</w:t>
            </w:r>
            <w:proofErr w:type="gramEnd"/>
            <w:r w:rsidRPr="004E08D2">
              <w:rPr>
                <w:rFonts w:ascii="Times New Roman" w:eastAsia="Calibri" w:hAnsi="Times New Roman" w:cs="Times New Roman"/>
                <w:color w:val="000000"/>
                <w:sz w:val="28"/>
                <w:szCs w:val="28"/>
                <w:lang w:eastAsia="ru-RU"/>
              </w:rPr>
              <w:t xml:space="preserve"> субсидии, предоставляемые из областного </w:t>
            </w:r>
            <w:r w:rsidRPr="004E08D2">
              <w:rPr>
                <w:rFonts w:ascii="Times New Roman" w:eastAsia="Calibri" w:hAnsi="Times New Roman" w:cs="Times New Roman"/>
                <w:color w:val="000000"/>
                <w:sz w:val="28"/>
                <w:szCs w:val="28"/>
                <w:lang w:eastAsia="ru-RU"/>
              </w:rPr>
              <w:lastRenderedPageBreak/>
              <w:t>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709"/>
                <w:tab w:val="left" w:pos="1252"/>
                <w:tab w:val="left" w:pos="1427"/>
              </w:tabs>
              <w:autoSpaceDE w:val="0"/>
              <w:autoSpaceDN w:val="0"/>
              <w:adjustRightInd w:val="0"/>
              <w:spacing w:before="200" w:after="0" w:line="360" w:lineRule="auto"/>
              <w:ind w:firstLine="709"/>
              <w:jc w:val="both"/>
              <w:rPr>
                <w:rFonts w:ascii="Times New Roman" w:eastAsia="Calibri" w:hAnsi="Times New Roman" w:cs="Times New Roman"/>
                <w:color w:val="000000"/>
                <w:sz w:val="28"/>
                <w:szCs w:val="28"/>
                <w:lang w:eastAsia="ru-RU"/>
              </w:rPr>
            </w:pPr>
            <w:r w:rsidRPr="004E08D2">
              <w:rPr>
                <w:rFonts w:ascii="Times New Roman" w:eastAsia="Calibri" w:hAnsi="Times New Roman" w:cs="Times New Roman"/>
                <w:color w:val="000000"/>
                <w:sz w:val="28"/>
                <w:szCs w:val="28"/>
                <w:lang w:eastAsia="ru-RU"/>
              </w:rPr>
              <w:t>-</w:t>
            </w:r>
            <w:r w:rsidRPr="004E08D2">
              <w:rPr>
                <w:rFonts w:ascii="Times New Roman" w:eastAsia="Calibri" w:hAnsi="Times New Roman" w:cs="Times New Roman"/>
                <w:color w:val="000000"/>
                <w:sz w:val="28"/>
                <w:szCs w:val="28"/>
                <w:lang w:val="en-US" w:eastAsia="ru-RU"/>
              </w:rPr>
              <w:t>S</w:t>
            </w:r>
            <w:r w:rsidRPr="004E08D2">
              <w:rPr>
                <w:rFonts w:ascii="Times New Roman" w:eastAsia="Calibri" w:hAnsi="Times New Roman" w:cs="Times New Roman"/>
                <w:color w:val="000000"/>
                <w:sz w:val="28"/>
                <w:szCs w:val="28"/>
                <w:lang w:eastAsia="ru-RU"/>
              </w:rPr>
              <w:t>0930 Мероприятия по формированию доступной среды жизнедеятельности для инвалидов в Ленинградской области</w:t>
            </w:r>
          </w:p>
          <w:p w:rsidR="004E08D2" w:rsidRPr="004E08D2" w:rsidRDefault="004E08D2" w:rsidP="004E08D2">
            <w:pPr>
              <w:tabs>
                <w:tab w:val="left" w:pos="538"/>
                <w:tab w:val="left" w:pos="839"/>
              </w:tabs>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proofErr w:type="gramStart"/>
            <w:r w:rsidRPr="004E08D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финансирование мероприятий по формированию доступной среды жизнедеятельности для инвалидов в Ленинградской области,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tabs>
                <w:tab w:val="left" w:pos="13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4840 Поддержка развития общественной инфраструктуры муниципального  значения</w:t>
            </w:r>
          </w:p>
          <w:p w:rsidR="004E08D2" w:rsidRPr="004E08D2" w:rsidRDefault="004E08D2" w:rsidP="004E08D2">
            <w:pPr>
              <w:tabs>
                <w:tab w:val="left" w:pos="551"/>
                <w:tab w:val="left" w:pos="839"/>
              </w:tabs>
              <w:autoSpaceDE w:val="0"/>
              <w:autoSpaceDN w:val="0"/>
              <w:adjustRightInd w:val="0"/>
              <w:spacing w:line="360" w:lineRule="auto"/>
              <w:ind w:firstLine="709"/>
              <w:jc w:val="both"/>
              <w:rPr>
                <w:rFonts w:ascii="Times New Roman" w:eastAsia="Times New Roman" w:hAnsi="Times New Roman" w:cs="Times New Roman"/>
                <w:b/>
                <w:i/>
                <w:sz w:val="24"/>
                <w:szCs w:val="24"/>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tc>
      </w:tr>
    </w:tbl>
    <w:p w:rsidR="004E08D2" w:rsidRPr="004E08D2" w:rsidRDefault="004E08D2" w:rsidP="004E08D2">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lastRenderedPageBreak/>
        <w:t xml:space="preserve">4.Особенности отнесения расходов бюджета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на отдельные виды расходов бюджетной </w:t>
      </w:r>
      <w:r w:rsidRPr="004E08D2">
        <w:rPr>
          <w:rFonts w:ascii="Times New Roman" w:eastAsia="Times New Roman" w:hAnsi="Times New Roman" w:cs="Times New Roman"/>
          <w:b/>
          <w:sz w:val="28"/>
          <w:szCs w:val="28"/>
          <w:lang w:eastAsia="ru-RU"/>
        </w:rPr>
        <w:lastRenderedPageBreak/>
        <w:t>классификации</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При формировании и исполнении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применяется вид расходов 242 «Закупка товаров, работ, услуг в сфере информационно-коммуникационных технологий».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 момента утверждения Министерством связи и массовых коммуникаций Российской Федерации нормативно-правового акта, устанавливающего перечень расходов, относимых к сфере информационно-коммуникационных технологий, установить временный перечень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относимых к сфере информационно-коммуникационных технологий, в том числе:</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Закупка товаров, работ и услуг на осуществление мероприятий по информатизации, осуществляемая в целях создания, модернизации или эксплуатации информационных систем и/или объектов (элементов) информационно-коммуникационной инфраструктуры (далее - ИКТ-инфраструктура),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w:t>
      </w:r>
      <w:r w:rsidRPr="004E08D2">
        <w:rPr>
          <w:rFonts w:ascii="Times New Roman" w:eastAsia="Times New Roman" w:hAnsi="Times New Roman" w:cs="Times New Roman"/>
          <w:sz w:val="28"/>
          <w:szCs w:val="28"/>
          <w:lang w:eastAsia="ru-RU"/>
        </w:rPr>
        <w:tab/>
        <w:t xml:space="preserve">Проектирование прикладных систем и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исследований, разработка финансово-экономического обоснования и прочих документов;</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проведение </w:t>
      </w:r>
      <w:proofErr w:type="spellStart"/>
      <w:r w:rsidRPr="004E08D2">
        <w:rPr>
          <w:rFonts w:ascii="Times New Roman" w:eastAsia="Times New Roman" w:hAnsi="Times New Roman" w:cs="Times New Roman"/>
          <w:sz w:val="28"/>
          <w:szCs w:val="28"/>
          <w:lang w:eastAsia="ru-RU"/>
        </w:rPr>
        <w:t>предпроектного</w:t>
      </w:r>
      <w:proofErr w:type="spellEnd"/>
      <w:r w:rsidRPr="004E08D2">
        <w:rPr>
          <w:rFonts w:ascii="Times New Roman" w:eastAsia="Times New Roman" w:hAnsi="Times New Roman" w:cs="Times New Roman"/>
          <w:sz w:val="28"/>
          <w:szCs w:val="28"/>
          <w:lang w:eastAsia="ru-RU"/>
        </w:rPr>
        <w:t xml:space="preserve"> обследования, в том числе аудита имеющейся информационной базы;</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 разработка (доработка) требований к автоматизированным системам (далее - АС), концепций, технических заданий, документации эскизных проектов, рабочих проектов, системных проектов, прочей документации по стадиям и этапам создания автоматизированных систем;</w:t>
      </w:r>
      <w:proofErr w:type="gramEnd"/>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проектирование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2.</w:t>
      </w:r>
      <w:r w:rsidRPr="004E08D2">
        <w:rPr>
          <w:rFonts w:ascii="Times New Roman" w:eastAsia="Times New Roman" w:hAnsi="Times New Roman" w:cs="Times New Roman"/>
          <w:sz w:val="28"/>
          <w:szCs w:val="28"/>
          <w:lang w:eastAsia="ru-RU"/>
        </w:rPr>
        <w:tab/>
        <w:t xml:space="preserve">Приобретение оборудования и предустановленного программного обеспечения (включая все расходы, связанные с приобретением (созданием) объектов,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приобретение технических средств,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 серверного оборудования и оборудования центров обработки данных, оборудования рабочих станций (компьютеры стационарные и портативные), периферийного и специализированного оборудования, используемого вне состава рабочих станций, аппаратных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средства мониторинга трафика, балансировки нагрузки, средства интеллектуального управления сетями связи;</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 автоматические телефонные станции, средства IP-телефонии, модемы, прочие средства связи, а также шкафы и стойки для размещения оборудования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пользовательское (оконечное) оборудование связи: телефонные аппараты, в том числе телефонные аппараты подвижной радиотелефонной связи и планшетные компьютеры, факсимильные аппараты, радиостанции, пейджеры;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абонентские терминалы подвижной и фиксированной спутниковой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оборудование, в состав которого входят приемники ГЛОНАСС/GPS и иных систем спутниковой навигации;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технические средства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оргтехника, в том числе принтеры, сканеры, многофункциональные устройства, копировально-множительная техника;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иное оборудование.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3.</w:t>
      </w:r>
      <w:r w:rsidRPr="004E08D2">
        <w:rPr>
          <w:rFonts w:ascii="Times New Roman" w:eastAsia="Times New Roman" w:hAnsi="Times New Roman" w:cs="Times New Roman"/>
          <w:sz w:val="28"/>
          <w:szCs w:val="28"/>
          <w:lang w:eastAsia="ru-RU"/>
        </w:rPr>
        <w:tab/>
        <w:t>Разработка (доработка, приобретение)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разработка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доработка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создание (в том числе проектирование) и развитие веб-сайтов и веб-порталов;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исключительных прав на программное обеспечение;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w:t>
      </w:r>
      <w:r w:rsidRPr="004E08D2">
        <w:rPr>
          <w:rFonts w:ascii="Times New Roman" w:eastAsia="Times New Roman" w:hAnsi="Times New Roman" w:cs="Times New Roman"/>
          <w:sz w:val="28"/>
          <w:szCs w:val="28"/>
          <w:lang w:eastAsia="ru-RU"/>
        </w:rPr>
        <w:tab/>
        <w:t>Приобретение и обновление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неисключительных прав на прикладное и системное программное обеспечение, необходимое для обеспечения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справочно-информационных баз данных, в том числе информационного ресурса (контента);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программных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иного программного обеспечения.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5.</w:t>
      </w:r>
      <w:r w:rsidRPr="004E08D2">
        <w:rPr>
          <w:rFonts w:ascii="Times New Roman" w:eastAsia="Times New Roman" w:hAnsi="Times New Roman" w:cs="Times New Roman"/>
          <w:sz w:val="28"/>
          <w:szCs w:val="28"/>
          <w:lang w:eastAsia="ru-RU"/>
        </w:rPr>
        <w:tab/>
        <w:t xml:space="preserve">Услуги связи, обеспечивающие создание, развитие и функционирование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телематические</w:t>
      </w:r>
      <w:proofErr w:type="spellEnd"/>
      <w:r w:rsidRPr="004E08D2">
        <w:rPr>
          <w:rFonts w:ascii="Times New Roman" w:eastAsia="Times New Roman" w:hAnsi="Times New Roman" w:cs="Times New Roman"/>
          <w:sz w:val="28"/>
          <w:szCs w:val="28"/>
          <w:lang w:eastAsia="ru-RU"/>
        </w:rPr>
        <w:t xml:space="preserve"> услуги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связи по предоставлению каналов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передаче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местной, внутризоновой, междугородной и международной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телеграфной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 связи.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w:t>
      </w:r>
      <w:r w:rsidRPr="004E08D2">
        <w:rPr>
          <w:rFonts w:ascii="Times New Roman" w:eastAsia="Times New Roman" w:hAnsi="Times New Roman" w:cs="Times New Roman"/>
          <w:sz w:val="28"/>
          <w:szCs w:val="28"/>
          <w:lang w:eastAsia="ru-RU"/>
        </w:rPr>
        <w:tab/>
        <w:t xml:space="preserve">Услуги по обеспечению функционирования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предоставлению вычислительных мощностей для размещения информации на сервере, постоянно находящемся в сети (хостинг);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услуги по предоставлению, регистрации и продлению регистрации доменных имен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7.</w:t>
      </w:r>
      <w:r w:rsidRPr="004E08D2">
        <w:rPr>
          <w:rFonts w:ascii="Times New Roman" w:eastAsia="Times New Roman" w:hAnsi="Times New Roman" w:cs="Times New Roman"/>
          <w:sz w:val="28"/>
          <w:szCs w:val="28"/>
          <w:lang w:eastAsia="ru-RU"/>
        </w:rPr>
        <w:tab/>
        <w:t>Услуги по аренде: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том числе с предустановленным программным обеспечением), включая лизинг, субаренду, имущественный </w:t>
      </w:r>
      <w:proofErr w:type="spellStart"/>
      <w:r w:rsidRPr="004E08D2">
        <w:rPr>
          <w:rFonts w:ascii="Times New Roman" w:eastAsia="Times New Roman" w:hAnsi="Times New Roman" w:cs="Times New Roman"/>
          <w:sz w:val="28"/>
          <w:szCs w:val="28"/>
          <w:lang w:eastAsia="ru-RU"/>
        </w:rPr>
        <w:t>найм</w:t>
      </w:r>
      <w:proofErr w:type="spellEnd"/>
      <w:r w:rsidRPr="004E08D2">
        <w:rPr>
          <w:rFonts w:ascii="Times New Roman" w:eastAsia="Times New Roman" w:hAnsi="Times New Roman" w:cs="Times New Roman"/>
          <w:sz w:val="28"/>
          <w:szCs w:val="28"/>
          <w:lang w:eastAsia="ru-RU"/>
        </w:rPr>
        <w:t>, прокат;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w:t>
      </w:r>
      <w:r w:rsidRPr="004E08D2">
        <w:rPr>
          <w:rFonts w:ascii="Times New Roman" w:eastAsia="Times New Roman" w:hAnsi="Times New Roman" w:cs="Times New Roman"/>
          <w:sz w:val="28"/>
          <w:szCs w:val="28"/>
          <w:lang w:eastAsia="ru-RU"/>
        </w:rPr>
        <w:tab/>
        <w:t>Монтажные и пусконаладочные, инсталляционные работы: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установка, монтаж и настройка </w:t>
      </w:r>
      <w:proofErr w:type="gramStart"/>
      <w:r w:rsidRPr="004E08D2">
        <w:rPr>
          <w:rFonts w:ascii="Times New Roman" w:eastAsia="Times New Roman" w:hAnsi="Times New Roman" w:cs="Times New Roman"/>
          <w:sz w:val="28"/>
          <w:szCs w:val="28"/>
          <w:lang w:eastAsia="ru-RU"/>
        </w:rPr>
        <w:t>ИКТ-оборудования</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инсталляция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строительство и модернизация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w:t>
      </w:r>
      <w:r w:rsidRPr="004E08D2">
        <w:rPr>
          <w:rFonts w:ascii="Times New Roman" w:eastAsia="Times New Roman" w:hAnsi="Times New Roman" w:cs="Times New Roman"/>
          <w:sz w:val="28"/>
          <w:szCs w:val="28"/>
          <w:lang w:eastAsia="ru-RU"/>
        </w:rPr>
        <w:tab/>
        <w:t xml:space="preserve">Осуществление комплекса работ по </w:t>
      </w:r>
      <w:proofErr w:type="spellStart"/>
      <w:r w:rsidRPr="004E08D2">
        <w:rPr>
          <w:rFonts w:ascii="Times New Roman" w:eastAsia="Times New Roman" w:hAnsi="Times New Roman" w:cs="Times New Roman"/>
          <w:sz w:val="28"/>
          <w:szCs w:val="28"/>
          <w:lang w:eastAsia="ru-RU"/>
        </w:rPr>
        <w:t>предпроектному</w:t>
      </w:r>
      <w:proofErr w:type="spellEnd"/>
      <w:r w:rsidRPr="004E08D2">
        <w:rPr>
          <w:rFonts w:ascii="Times New Roman" w:eastAsia="Times New Roman" w:hAnsi="Times New Roman" w:cs="Times New Roman"/>
          <w:sz w:val="28"/>
          <w:szCs w:val="28"/>
          <w:lang w:eastAsia="ru-RU"/>
        </w:rPr>
        <w:t xml:space="preserve"> обследованию, проектированию и созданию систем (подсистем) защиты информации, аттестационным испытаниям объектов информатизации, сертификации средств защиты информации по требованиям безопасности информации, а также специальных проверок, специальных исследований и специальных обследований.</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10.</w:t>
      </w:r>
      <w:r w:rsidRPr="004E08D2">
        <w:rPr>
          <w:rFonts w:ascii="Times New Roman" w:eastAsia="Times New Roman" w:hAnsi="Times New Roman" w:cs="Times New Roman"/>
          <w:sz w:val="28"/>
          <w:szCs w:val="28"/>
          <w:lang w:eastAsia="ru-RU"/>
        </w:rPr>
        <w:tab/>
        <w:t>Проведение сервисного обслуживания: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информационно-технологическое и консультационное сопровождение пользователей;</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пакета сервисных услуг по обслуживанию программного обеспечения, включая обновление информационного ресурса справочно-информационных баз данных (контента) в случае его неотделимости от пакета сервисных услуг;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11.</w:t>
      </w:r>
      <w:r w:rsidRPr="004E08D2">
        <w:rPr>
          <w:rFonts w:ascii="Times New Roman" w:eastAsia="Times New Roman" w:hAnsi="Times New Roman" w:cs="Times New Roman"/>
          <w:sz w:val="28"/>
          <w:szCs w:val="28"/>
          <w:lang w:eastAsia="ru-RU"/>
        </w:rPr>
        <w:tab/>
        <w:t>Эксплуатационные расходы: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обеспечение функционирования и поддержка работоспособности прикладного и системного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техническое обслуживание аппаратного обеспечения, включающее контроль технического состояния;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работы по администрированию локальных вычислительных сетей, региональных информационных сетей и сетей передачи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закупка запасных частей, комплектующих, расходных материалов;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расходы.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12.</w:t>
      </w:r>
      <w:r w:rsidRPr="004E08D2">
        <w:rPr>
          <w:rFonts w:ascii="Times New Roman" w:eastAsia="Times New Roman" w:hAnsi="Times New Roman" w:cs="Times New Roman"/>
          <w:sz w:val="28"/>
          <w:szCs w:val="28"/>
          <w:lang w:eastAsia="ru-RU"/>
        </w:rPr>
        <w:tab/>
        <w:t xml:space="preserve">Расходы по выводу из эксплуатации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извлечение (экспорт) данных из снимаемой с эксплуатации автоматизированной системы;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подготовка данных к загрузке (импорту) </w:t>
      </w:r>
      <w:proofErr w:type="gramStart"/>
      <w:r w:rsidRPr="004E08D2">
        <w:rPr>
          <w:rFonts w:ascii="Times New Roman" w:eastAsia="Times New Roman" w:hAnsi="Times New Roman" w:cs="Times New Roman"/>
          <w:sz w:val="28"/>
          <w:szCs w:val="28"/>
          <w:lang w:eastAsia="ru-RU"/>
        </w:rPr>
        <w:t>в</w:t>
      </w:r>
      <w:proofErr w:type="gramEnd"/>
      <w:r w:rsidRPr="004E08D2">
        <w:rPr>
          <w:rFonts w:ascii="Times New Roman" w:eastAsia="Times New Roman" w:hAnsi="Times New Roman" w:cs="Times New Roman"/>
          <w:sz w:val="28"/>
          <w:szCs w:val="28"/>
          <w:lang w:eastAsia="ru-RU"/>
        </w:rPr>
        <w:t>/на следующую автоматизированную систему;</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работ по экспертизе технического состояния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утилизации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расходы.</w:t>
      </w:r>
    </w:p>
    <w:p w:rsidR="004E08D2" w:rsidRPr="004E08D2" w:rsidRDefault="004E08D2" w:rsidP="004E08D2">
      <w:pPr>
        <w:spacing w:after="0" w:line="264" w:lineRule="auto"/>
        <w:rPr>
          <w:rFonts w:ascii="Times New Roman" w:eastAsia="Times New Roman" w:hAnsi="Times New Roman" w:cs="Times New Roman"/>
          <w:bCs/>
          <w:sz w:val="24"/>
          <w:szCs w:val="24"/>
          <w:lang w:eastAsia="ru-RU"/>
        </w:rPr>
      </w:pPr>
    </w:p>
    <w:p w:rsidR="004E08D2" w:rsidRPr="004E08D2" w:rsidRDefault="004E08D2" w:rsidP="004E08D2">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5. Дополнительные функциональные коды расходов</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Перечень дополнительных функциональных кодов расходов утвержден приложением № 2 к настоящему Порядку.</w:t>
      </w:r>
    </w:p>
    <w:p w:rsidR="004E08D2" w:rsidRPr="004E08D2" w:rsidRDefault="004E08D2" w:rsidP="004E08D2">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6. Дополнительные коды расходов классификации расходов</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бюджета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b/>
          <w:sz w:val="28"/>
          <w:szCs w:val="28"/>
          <w:lang w:eastAsia="ru-RU"/>
        </w:rPr>
        <w:lastRenderedPageBreak/>
        <w:t>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4E08D2">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hAnsi="Times New Roman" w:cs="Times New Roman"/>
          <w:sz w:val="28"/>
          <w:szCs w:val="28"/>
        </w:rPr>
        <w:t>П</w:t>
      </w:r>
      <w:proofErr w:type="gramEnd"/>
      <w:r w:rsidRPr="004E08D2">
        <w:rPr>
          <w:rFonts w:ascii="Times New Roman" w:hAnsi="Times New Roman" w:cs="Times New Roman"/>
          <w:sz w:val="28"/>
          <w:szCs w:val="28"/>
        </w:rPr>
        <w:t>, Р, С, Т, У, Ф, Ц, Ч, Ш, Щ, Э, Ю, Я.</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Дополнительные коды классификации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 учетом детальных планов реализации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w:t>
      </w:r>
      <w:proofErr w:type="gramEnd"/>
      <w:r w:rsidRPr="004E08D2">
        <w:rPr>
          <w:rFonts w:ascii="Times New Roman" w:eastAsia="Times New Roman" w:hAnsi="Times New Roman" w:cs="Times New Roman"/>
          <w:sz w:val="28"/>
          <w:szCs w:val="28"/>
          <w:lang w:eastAsia="ru-RU"/>
        </w:rPr>
        <w:t xml:space="preserve"> области, с соблюдением следующих требований: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предоставление нескольких 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Ленинградской области), каждому виду поддержки (субсидий)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proofErr w:type="gramStart"/>
      <w:r w:rsidRPr="004E08D2">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и их наименований утвержден приложением № 3 к настоящему Порядку.</w:t>
      </w: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7. Перечень кодов целей, присваиваемых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для отражения </w:t>
      </w:r>
      <w:proofErr w:type="gramStart"/>
      <w:r w:rsidRPr="004E08D2">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4E08D2">
        <w:rPr>
          <w:rFonts w:ascii="Times New Roman" w:eastAsia="Times New Roman" w:hAnsi="Times New Roman" w:cs="Times New Roman"/>
          <w:b/>
          <w:sz w:val="28"/>
          <w:szCs w:val="28"/>
          <w:lang w:eastAsia="ru-RU"/>
        </w:rPr>
        <w:t xml:space="preserve">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4E08D2">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4 к настоящему Порядку.</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предоставляемые из федерального бюджета, а также субсидии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бюджету Ленинградской области </w:t>
      </w:r>
      <w:r w:rsidRPr="004E08D2">
        <w:rPr>
          <w:rFonts w:ascii="Times New Roman" w:eastAsia="Times New Roman" w:hAnsi="Times New Roman" w:cs="Times New Roman"/>
          <w:sz w:val="28"/>
          <w:szCs w:val="28"/>
          <w:lang w:eastAsia="ru-RU"/>
        </w:rPr>
        <w:lastRenderedPageBreak/>
        <w:t>предоставляются из федерального бюджета субсидии, осуществляется с использованием федерального кода цели.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субвенции, иные межбюджетные трансферты, предоставляемые из областного  бюджета Ленинградской области, осуществляется с использованием областного кода цели.</w:t>
      </w:r>
    </w:p>
    <w:p w:rsidR="004E08D2" w:rsidRPr="004E08D2" w:rsidRDefault="004E08D2" w:rsidP="004E08D2">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4E08D2">
        <w:rPr>
          <w:rFonts w:ascii="Times New Roman" w:eastAsia="Calibri" w:hAnsi="Times New Roman" w:cs="Times New Roman"/>
          <w:b/>
          <w:color w:val="000000"/>
          <w:sz w:val="28"/>
          <w:szCs w:val="28"/>
          <w:lang w:eastAsia="ru-RU"/>
        </w:rPr>
        <w:t>8. Дополнительные экономические коды расходов классификации расходов бюджета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Кингисеппское</w:t>
      </w:r>
      <w:proofErr w:type="spellEnd"/>
      <w:r w:rsidRPr="004E08D2">
        <w:rPr>
          <w:rFonts w:ascii="Times New Roman" w:eastAsia="Calibri" w:hAnsi="Times New Roman" w:cs="Times New Roman"/>
          <w:b/>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Кингисеппский</w:t>
      </w:r>
      <w:proofErr w:type="spellEnd"/>
      <w:r w:rsidRPr="004E08D2">
        <w:rPr>
          <w:rFonts w:ascii="Times New Roman" w:eastAsia="Calibri" w:hAnsi="Times New Roman" w:cs="Times New Roman"/>
          <w:b/>
          <w:color w:val="000000"/>
          <w:sz w:val="28"/>
          <w:szCs w:val="28"/>
          <w:lang w:eastAsia="ru-RU"/>
        </w:rPr>
        <w:t xml:space="preserve"> муниципальный район» Ленинградской области</w:t>
      </w:r>
    </w:p>
    <w:p w:rsidR="004E08D2" w:rsidRPr="004E08D2" w:rsidRDefault="004E08D2" w:rsidP="004E08D2">
      <w:pPr>
        <w:spacing w:line="360" w:lineRule="auto"/>
        <w:ind w:firstLine="709"/>
        <w:jc w:val="both"/>
        <w:outlineLvl w:val="0"/>
        <w:rPr>
          <w:rFonts w:ascii="Times New Roman" w:eastAsia="Calibri" w:hAnsi="Times New Roman" w:cs="Times New Roman"/>
          <w:sz w:val="28"/>
          <w:szCs w:val="28"/>
        </w:rPr>
      </w:pPr>
      <w:proofErr w:type="gramStart"/>
      <w:r w:rsidRPr="004E08D2">
        <w:rPr>
          <w:rFonts w:ascii="Times New Roman" w:eastAsia="Calibri" w:hAnsi="Times New Roman" w:cs="Times New Roman"/>
          <w:color w:val="000000"/>
          <w:sz w:val="28"/>
          <w:szCs w:val="28"/>
        </w:rPr>
        <w:t>Дополнительные экономические коды расходов (Доп. ЭК) классификации расходов бюджета муниципального образования «</w:t>
      </w:r>
      <w:proofErr w:type="spellStart"/>
      <w:r w:rsidRPr="004E08D2">
        <w:rPr>
          <w:rFonts w:ascii="Times New Roman" w:eastAsia="Calibri" w:hAnsi="Times New Roman" w:cs="Times New Roman"/>
          <w:color w:val="000000"/>
          <w:sz w:val="28"/>
          <w:szCs w:val="28"/>
        </w:rPr>
        <w:t>Кингисеппское</w:t>
      </w:r>
      <w:proofErr w:type="spellEnd"/>
      <w:r w:rsidRPr="004E08D2">
        <w:rPr>
          <w:rFonts w:ascii="Times New Roman" w:eastAsia="Calibri" w:hAnsi="Times New Roman" w:cs="Times New Roman"/>
          <w:color w:val="000000"/>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rPr>
        <w:t>Кингисеппский</w:t>
      </w:r>
      <w:proofErr w:type="spellEnd"/>
      <w:r w:rsidRPr="004E08D2">
        <w:rPr>
          <w:rFonts w:ascii="Times New Roman" w:eastAsia="Calibri" w:hAnsi="Times New Roman" w:cs="Times New Roman"/>
          <w:color w:val="000000"/>
          <w:sz w:val="28"/>
          <w:szCs w:val="28"/>
        </w:rPr>
        <w:t xml:space="preserve"> муниципальный район</w:t>
      </w:r>
      <w:r w:rsidRPr="004E08D2">
        <w:rPr>
          <w:rFonts w:ascii="Times New Roman" w:eastAsia="Calibri" w:hAnsi="Times New Roman" w:cs="Times New Roman"/>
          <w:sz w:val="28"/>
          <w:szCs w:val="28"/>
        </w:rPr>
        <w:t xml:space="preserve">» Ленинградской области, определяющие код типа расходов (1 разряд дополнительного экономического кода), код принадлежности к национальному проекту, </w:t>
      </w:r>
      <w:r w:rsidRPr="004E08D2">
        <w:rPr>
          <w:rFonts w:ascii="Times New Roman" w:eastAsia="Times New Roman" w:hAnsi="Times New Roman" w:cs="Times New Roman"/>
          <w:sz w:val="28"/>
          <w:szCs w:val="28"/>
          <w:lang w:eastAsia="ru-RU"/>
        </w:rPr>
        <w:t xml:space="preserve">расходами на COVID, </w:t>
      </w:r>
      <w:r w:rsidRPr="004E08D2">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4E08D2">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1" w:name="Par111"/>
      <w:bookmarkEnd w:id="1"/>
      <w:proofErr w:type="gramEnd"/>
    </w:p>
    <w:p w:rsidR="004E08D2" w:rsidRPr="004E08D2" w:rsidRDefault="004E08D2" w:rsidP="004E08D2">
      <w:pPr>
        <w:spacing w:line="264" w:lineRule="auto"/>
        <w:jc w:val="center"/>
        <w:outlineLvl w:val="0"/>
        <w:rPr>
          <w:rFonts w:ascii="Times New Roman" w:eastAsia="Calibri" w:hAnsi="Times New Roman" w:cs="Times New Roman"/>
          <w:b/>
          <w:color w:val="000000"/>
          <w:sz w:val="28"/>
          <w:szCs w:val="28"/>
        </w:rPr>
      </w:pPr>
      <w:r w:rsidRPr="004E08D2">
        <w:rPr>
          <w:rFonts w:ascii="Times New Roman" w:eastAsia="Calibri" w:hAnsi="Times New Roman" w:cs="Times New Roman"/>
          <w:b/>
          <w:color w:val="000000"/>
          <w:sz w:val="28"/>
          <w:szCs w:val="28"/>
        </w:rPr>
        <w:t>8.1. Код типа</w:t>
      </w:r>
    </w:p>
    <w:p w:rsidR="004E08D2" w:rsidRPr="004E08D2" w:rsidRDefault="004E08D2" w:rsidP="004E08D2">
      <w:pPr>
        <w:spacing w:after="0" w:line="360" w:lineRule="auto"/>
        <w:ind w:firstLine="540"/>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Код типа определяется следующим образом:</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-1 - проектная часть муниципальной программы (без расходов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- 2 - расходы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- 3 - процессная часть муниципальной программы</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- 4 - непрограммные расходы</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lastRenderedPageBreak/>
        <w:t>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б) расходы на проектную часть муниципальной программы (без указания национального проекта);</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в) расходы на COVID.</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в рамках национального проекта, предусмотренные адресной инвестиционной программой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б) расходы на проектную часть муниципальной программы (без указания национального проекта)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в) расходы на процессную часть муниципальной программы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г) непрограммные расходы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а) расходы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непрограммным расходам относятся: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по непрограммным направлениям деятельности органов местного самоуправления;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spacing w:after="0" w:line="264" w:lineRule="auto"/>
        <w:ind w:firstLine="709"/>
        <w:jc w:val="both"/>
        <w:rPr>
          <w:rFonts w:ascii="Times New Roman" w:eastAsia="Calibri" w:hAnsi="Times New Roman" w:cs="Times New Roman"/>
          <w:sz w:val="28"/>
          <w:szCs w:val="28"/>
        </w:rPr>
      </w:pP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4E08D2">
        <w:rPr>
          <w:rFonts w:ascii="Times New Roman" w:eastAsia="Calibri" w:hAnsi="Times New Roman" w:cs="Times New Roman"/>
          <w:b/>
          <w:sz w:val="28"/>
          <w:szCs w:val="28"/>
        </w:rPr>
        <w:t xml:space="preserve">8.2. Код принадлежности к национальному проекту, </w:t>
      </w:r>
      <w:r w:rsidRPr="004E08D2">
        <w:rPr>
          <w:rFonts w:ascii="Times New Roman" w:eastAsia="Times New Roman" w:hAnsi="Times New Roman" w:cs="Times New Roman"/>
          <w:b/>
          <w:sz w:val="28"/>
          <w:szCs w:val="28"/>
          <w:lang w:eastAsia="ru-RU"/>
        </w:rPr>
        <w:t>расходам на COVID,</w:t>
      </w:r>
      <w:r w:rsidRPr="004E08D2">
        <w:rPr>
          <w:rFonts w:ascii="Arial" w:eastAsia="Times New Roman" w:hAnsi="Arial" w:cs="Arial"/>
          <w:sz w:val="24"/>
          <w:szCs w:val="24"/>
          <w:lang w:eastAsia="ru-RU"/>
        </w:rPr>
        <w:t xml:space="preserve"> </w:t>
      </w:r>
      <w:r w:rsidRPr="004E08D2">
        <w:rPr>
          <w:rFonts w:ascii="Times New Roman" w:eastAsia="Times New Roman" w:hAnsi="Times New Roman" w:cs="Times New Roman"/>
          <w:b/>
          <w:sz w:val="28"/>
          <w:szCs w:val="28"/>
          <w:lang w:eastAsia="ru-RU"/>
        </w:rPr>
        <w:lastRenderedPageBreak/>
        <w:t>проектной или процессной части муниципальной программы, непрограммным расходам</w:t>
      </w: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Код принадлежности к национальному проекту, </w:t>
      </w:r>
      <w:r w:rsidRPr="004E08D2">
        <w:rPr>
          <w:rFonts w:ascii="Times New Roman" w:eastAsia="Times New Roman" w:hAnsi="Times New Roman" w:cs="Times New Roman"/>
          <w:color w:val="000000"/>
          <w:sz w:val="28"/>
          <w:szCs w:val="28"/>
          <w:lang w:eastAsia="ru-RU"/>
        </w:rPr>
        <w:t>расходам на COVID, проектной или процессной части муниципальной программы, непрограммным расходам</w:t>
      </w:r>
      <w:r w:rsidRPr="004E08D2">
        <w:rPr>
          <w:rFonts w:ascii="Times New Roman" w:eastAsia="Calibri" w:hAnsi="Times New Roman" w:cs="Times New Roman"/>
          <w:color w:val="000000"/>
          <w:sz w:val="28"/>
          <w:szCs w:val="28"/>
        </w:rPr>
        <w:t xml:space="preserve"> определяется следующим образом:</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Буквенное значение латинского алфавита – значение, соответствующее принадлежности к национальному проекту (программе), в соответствии с Приказом Министерства финансов Российской Федерации от 06.06.2019 года №85н «О Порядке формирования и применения кодов бюджетной классификации Российской Федерации, их структуре и принципах назначения (с изменениями).</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А (русский алфавит) - процессная часть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процессной части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w:t>
      </w:r>
      <w:proofErr w:type="gramStart"/>
      <w:r w:rsidRPr="004E08D2">
        <w:rPr>
          <w:rFonts w:ascii="Times New Roman" w:eastAsia="Calibri" w:hAnsi="Times New Roman" w:cs="Times New Roman"/>
          <w:color w:val="000000"/>
          <w:sz w:val="28"/>
          <w:szCs w:val="28"/>
        </w:rPr>
        <w:t>П</w:t>
      </w:r>
      <w:proofErr w:type="gramEnd"/>
      <w:r w:rsidRPr="004E08D2">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проектной части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- 1 – с кодом типа 3– процессная часть муниципальной программы, с кодом  типа 4 непрограммные расходы;</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K - расходы на COVID. </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По данному коду отражаются расходы на финансовое обеспечение мероприятий, связанных с предотвращением влияния ухудшения экономической ситуации на развитие отраслей экономики, устранением последствий распространения новой </w:t>
      </w:r>
      <w:proofErr w:type="spellStart"/>
      <w:r w:rsidRPr="004E08D2">
        <w:rPr>
          <w:rFonts w:ascii="Times New Roman" w:eastAsia="Calibri" w:hAnsi="Times New Roman" w:cs="Times New Roman"/>
          <w:color w:val="000000"/>
          <w:sz w:val="28"/>
          <w:szCs w:val="28"/>
        </w:rPr>
        <w:t>коронавирусной</w:t>
      </w:r>
      <w:proofErr w:type="spellEnd"/>
      <w:r w:rsidRPr="004E08D2">
        <w:rPr>
          <w:rFonts w:ascii="Times New Roman" w:eastAsia="Calibri" w:hAnsi="Times New Roman" w:cs="Times New Roman"/>
          <w:color w:val="000000"/>
          <w:sz w:val="28"/>
          <w:szCs w:val="28"/>
        </w:rPr>
        <w:t xml:space="preserve"> инфекции (COVID-19), а также на реализацию мер по профилактике и снижению рисков распространения COVID-19.</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lastRenderedPageBreak/>
        <w:t>9. Аналитические коды для учета операций бюджетных и автономных учреждений с целевыми субсидиями</w:t>
      </w:r>
    </w:p>
    <w:p w:rsidR="004E08D2" w:rsidRPr="004E08D2" w:rsidRDefault="004E08D2" w:rsidP="004E08D2">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napToGrid w:val="0"/>
          <w:sz w:val="28"/>
          <w:szCs w:val="28"/>
          <w:lang w:eastAsia="ru-RU"/>
        </w:rPr>
        <w:t xml:space="preserve">Аналитические коды для учета операций бюджетных и автономных учреждений с целевыми субсидиями применяются </w:t>
      </w:r>
      <w:r w:rsidRPr="004E08D2">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z w:val="28"/>
          <w:szCs w:val="28"/>
          <w:lang w:eastAsia="ru-RU"/>
        </w:rPr>
        <w:t xml:space="preserve">Перечень </w:t>
      </w:r>
      <w:r w:rsidRPr="004E08D2">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автономных учреждений с целевыми субсидиями (Код субсидии для БУ/АУ) </w:t>
      </w:r>
      <w:r w:rsidRPr="004E08D2">
        <w:rPr>
          <w:rFonts w:ascii="Times New Roman" w:eastAsia="Times New Roman" w:hAnsi="Times New Roman" w:cs="Times New Roman"/>
          <w:sz w:val="28"/>
          <w:szCs w:val="28"/>
          <w:lang w:eastAsia="ru-RU"/>
        </w:rPr>
        <w:t>утвержден приложением № 6 к настоящему Порядку.</w:t>
      </w:r>
      <w:r w:rsidRPr="004E08D2">
        <w:rPr>
          <w:rFonts w:ascii="Times New Roman" w:eastAsia="Times New Roman" w:hAnsi="Times New Roman" w:cs="Times New Roman"/>
          <w:snapToGrid w:val="0"/>
          <w:sz w:val="28"/>
          <w:szCs w:val="28"/>
          <w:lang w:eastAsia="ru-RU"/>
        </w:rPr>
        <w:t xml:space="preserve"> </w:t>
      </w:r>
    </w:p>
    <w:p w:rsidR="004E08D2" w:rsidRPr="004E08D2" w:rsidRDefault="004E08D2" w:rsidP="004E08D2">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10. </w:t>
      </w:r>
      <w:r w:rsidRPr="004E08D2">
        <w:rPr>
          <w:rFonts w:ascii="Times New Roman" w:eastAsia="Times New Roman" w:hAnsi="Times New Roman" w:cs="Times New Roman"/>
          <w:b/>
          <w:bCs/>
          <w:sz w:val="28"/>
          <w:szCs w:val="28"/>
          <w:lang w:eastAsia="ru-RU"/>
        </w:rPr>
        <w:t>Дополнительные коды доходов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4E08D2" w:rsidRPr="004E08D2" w:rsidRDefault="004E08D2" w:rsidP="004E08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hyperlink w:anchor="P5199" w:history="1">
        <w:r w:rsidRPr="004E08D2">
          <w:rPr>
            <w:rFonts w:ascii="Times New Roman" w:eastAsia="Times New Roman" w:hAnsi="Times New Roman" w:cs="Times New Roman"/>
            <w:sz w:val="28"/>
            <w:szCs w:val="28"/>
            <w:lang w:eastAsia="ru-RU"/>
          </w:rPr>
          <w:t>кодов</w:t>
        </w:r>
      </w:hyperlink>
      <w:r w:rsidRPr="004E08D2">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4E08D2" w:rsidRPr="004E08D2" w:rsidRDefault="004E08D2" w:rsidP="004E08D2">
      <w:pPr>
        <w:widowControl w:val="0"/>
        <w:autoSpaceDE w:val="0"/>
        <w:autoSpaceDN w:val="0"/>
        <w:adjustRightInd w:val="0"/>
        <w:spacing w:after="0" w:line="264" w:lineRule="auto"/>
        <w:rPr>
          <w:rFonts w:ascii="Arial" w:eastAsia="Times New Roman" w:hAnsi="Arial" w:cs="Arial"/>
          <w:sz w:val="24"/>
          <w:szCs w:val="24"/>
          <w:lang w:eastAsia="ru-RU"/>
        </w:rPr>
      </w:pPr>
    </w:p>
    <w:p w:rsidR="00706222" w:rsidRDefault="00706222"/>
    <w:sectPr w:rsidR="00706222" w:rsidSect="00CA73A1">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618" w:rsidRDefault="00420618">
      <w:pPr>
        <w:spacing w:after="0" w:line="240" w:lineRule="auto"/>
      </w:pPr>
      <w:r>
        <w:separator/>
      </w:r>
    </w:p>
  </w:endnote>
  <w:endnote w:type="continuationSeparator" w:id="0">
    <w:p w:rsidR="00420618" w:rsidRDefault="00420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618" w:rsidRDefault="00420618">
      <w:pPr>
        <w:spacing w:after="0" w:line="240" w:lineRule="auto"/>
      </w:pPr>
      <w:r>
        <w:separator/>
      </w:r>
    </w:p>
  </w:footnote>
  <w:footnote w:type="continuationSeparator" w:id="0">
    <w:p w:rsidR="00420618" w:rsidRDefault="004206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Content>
      <w:p w:rsidR="00420618" w:rsidRDefault="00420618">
        <w:pPr>
          <w:pStyle w:val="ab"/>
          <w:jc w:val="center"/>
        </w:pPr>
        <w:r>
          <w:fldChar w:fldCharType="begin"/>
        </w:r>
        <w:r>
          <w:instrText>PAGE   \* MERGEFORMAT</w:instrText>
        </w:r>
        <w:r>
          <w:fldChar w:fldCharType="separate"/>
        </w:r>
        <w:r>
          <w:rPr>
            <w:noProof/>
          </w:rPr>
          <w:t>38</w:t>
        </w:r>
        <w:r>
          <w:fldChar w:fldCharType="end"/>
        </w:r>
      </w:p>
    </w:sdtContent>
  </w:sdt>
  <w:p w:rsidR="00420618" w:rsidRDefault="0042061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3">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4">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5">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8">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1">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2">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3">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4"/>
  </w:num>
  <w:num w:numId="2">
    <w:abstractNumId w:val="15"/>
  </w:num>
  <w:num w:numId="3">
    <w:abstractNumId w:val="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0"/>
  </w:num>
  <w:num w:numId="8">
    <w:abstractNumId w:val="11"/>
  </w:num>
  <w:num w:numId="9">
    <w:abstractNumId w:val="6"/>
  </w:num>
  <w:num w:numId="10">
    <w:abstractNumId w:val="14"/>
  </w:num>
  <w:num w:numId="11">
    <w:abstractNumId w:val="13"/>
  </w:num>
  <w:num w:numId="12">
    <w:abstractNumId w:val="9"/>
  </w:num>
  <w:num w:numId="13">
    <w:abstractNumId w:val="1"/>
  </w:num>
  <w:num w:numId="14">
    <w:abstractNumId w:val="3"/>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8D0"/>
    <w:rsid w:val="000D681A"/>
    <w:rsid w:val="00101BBD"/>
    <w:rsid w:val="00145657"/>
    <w:rsid w:val="001C6DC2"/>
    <w:rsid w:val="0024174B"/>
    <w:rsid w:val="002E0236"/>
    <w:rsid w:val="003578D0"/>
    <w:rsid w:val="003A110D"/>
    <w:rsid w:val="003E5477"/>
    <w:rsid w:val="00420618"/>
    <w:rsid w:val="004339BE"/>
    <w:rsid w:val="004802F3"/>
    <w:rsid w:val="0049239B"/>
    <w:rsid w:val="004E08D2"/>
    <w:rsid w:val="00647524"/>
    <w:rsid w:val="00706222"/>
    <w:rsid w:val="007D12EF"/>
    <w:rsid w:val="0080192F"/>
    <w:rsid w:val="00882BED"/>
    <w:rsid w:val="008F552B"/>
    <w:rsid w:val="00923C30"/>
    <w:rsid w:val="00930955"/>
    <w:rsid w:val="009F1F98"/>
    <w:rsid w:val="00A13427"/>
    <w:rsid w:val="00AB4FEE"/>
    <w:rsid w:val="00BF3EC4"/>
    <w:rsid w:val="00CA73A1"/>
    <w:rsid w:val="00D9664D"/>
    <w:rsid w:val="00E5149D"/>
    <w:rsid w:val="00EC3218"/>
    <w:rsid w:val="00F63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2D1FF86A8E3D89B41DCC284B5E42B695C4A3A7FBB34AFC34C0F5B855C2BCEFD053BA7429CBE99AO5W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42D1FF86A8E3D89B41DCC284B5E42B695C4A3A7FBB34AFC34C0F5B855C2BCEFD053BA7429CBE99AO5WDF" TargetMode="External"/><Relationship Id="rId4" Type="http://schemas.openxmlformats.org/officeDocument/2006/relationships/settings" Target="settings.xml"/><Relationship Id="rId9" Type="http://schemas.openxmlformats.org/officeDocument/2006/relationships/hyperlink" Target="consultantplus://offline/ref=D42D1FF86A8E3D89B41DCC284B5E42B695C4A3A7FBB34AFC34C0F5B855C2BCEFD053BA7429CBE99AO5W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60</Pages>
  <Words>14881</Words>
  <Characters>84825</Characters>
  <Application>Microsoft Office Word</Application>
  <DocSecurity>0</DocSecurity>
  <Lines>706</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user133</dc:creator>
  <cp:keywords/>
  <dc:description/>
  <cp:lastModifiedBy>user133</cp:lastModifiedBy>
  <cp:revision>28</cp:revision>
  <dcterms:created xsi:type="dcterms:W3CDTF">2022-03-14T08:14:00Z</dcterms:created>
  <dcterms:modified xsi:type="dcterms:W3CDTF">2022-07-13T07:10:00Z</dcterms:modified>
</cp:coreProperties>
</file>